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46" w:type="dxa"/>
        <w:jc w:val="center"/>
        <w:tblLook w:val="01E0" w:firstRow="1" w:lastRow="1" w:firstColumn="1" w:lastColumn="1" w:noHBand="0" w:noVBand="0"/>
      </w:tblPr>
      <w:tblGrid>
        <w:gridCol w:w="5185"/>
        <w:gridCol w:w="5661"/>
      </w:tblGrid>
      <w:tr w:rsidR="000A05B4" w:rsidRPr="000A05B4" w:rsidTr="002D2E21">
        <w:trPr>
          <w:trHeight w:val="983"/>
          <w:jc w:val="center"/>
        </w:trPr>
        <w:tc>
          <w:tcPr>
            <w:tcW w:w="5185" w:type="dxa"/>
          </w:tcPr>
          <w:p w:rsidR="000A05B4" w:rsidRPr="000A05B4" w:rsidRDefault="000A05B4" w:rsidP="002D2E21">
            <w:pPr>
              <w:widowControl w:val="0"/>
              <w:spacing w:line="276" w:lineRule="auto"/>
              <w:ind w:left="-289" w:right="-289"/>
              <w:jc w:val="center"/>
              <w:rPr>
                <w:rFonts w:ascii="Times New Roman" w:hAnsi="Times New Roman"/>
                <w:lang w:val="vi-VN"/>
              </w:rPr>
            </w:pPr>
            <w:r w:rsidRPr="000A05B4">
              <w:rPr>
                <w:rFonts w:ascii="Times New Roman" w:hAnsi="Times New Roman"/>
                <w:lang w:val="vi-VN"/>
              </w:rPr>
              <w:br w:type="page"/>
            </w:r>
            <w:r w:rsidRPr="000A05B4">
              <w:rPr>
                <w:rFonts w:ascii="Times New Roman" w:hAnsi="Times New Roman"/>
              </w:rPr>
              <w:br w:type="page"/>
            </w:r>
            <w:r w:rsidRPr="000A05B4">
              <w:rPr>
                <w:rFonts w:ascii="Times New Roman" w:hAnsi="Times New Roman"/>
              </w:rPr>
              <w:br w:type="page"/>
            </w:r>
            <w:r w:rsidRPr="000A05B4">
              <w:rPr>
                <w:rFonts w:ascii="Times New Roman" w:hAnsi="Times New Roman"/>
                <w:lang w:val="vi-VN"/>
              </w:rPr>
              <w:br w:type="page"/>
            </w:r>
            <w:r w:rsidRPr="000A05B4">
              <w:rPr>
                <w:rFonts w:ascii="Times New Roman" w:hAnsi="Times New Roman"/>
              </w:rPr>
              <w:br w:type="page"/>
            </w:r>
            <w:r w:rsidRPr="000A05B4">
              <w:rPr>
                <w:rFonts w:ascii="Times New Roman" w:hAnsi="Times New Roman"/>
                <w:lang w:val="vi-VN"/>
              </w:rPr>
              <w:br w:type="page"/>
            </w:r>
            <w:r w:rsidRPr="000A05B4">
              <w:rPr>
                <w:rFonts w:ascii="Times New Roman" w:hAnsi="Times New Roman"/>
                <w:lang w:val="vi-VN"/>
              </w:rPr>
              <w:br w:type="page"/>
              <w:t>BỘ GIÁO DỤC VÀ ĐÀO TẠO</w:t>
            </w:r>
          </w:p>
          <w:p w:rsidR="000A05B4" w:rsidRPr="000A05B4" w:rsidRDefault="000A05B4" w:rsidP="002D2E21">
            <w:pPr>
              <w:widowControl w:val="0"/>
              <w:ind w:left="-289" w:right="-289"/>
              <w:jc w:val="center"/>
              <w:rPr>
                <w:rFonts w:ascii="Times New Roman" w:hAnsi="Times New Roman"/>
                <w:lang w:val="vi-VN"/>
              </w:rPr>
            </w:pPr>
            <w:r w:rsidRPr="000A05B4">
              <w:rPr>
                <w:rFonts w:ascii="Times New Roman" w:hAnsi="Times New Roman"/>
                <w:b/>
                <w:lang w:val="vi-VN"/>
              </w:rPr>
              <w:t xml:space="preserve">TRƯỜNG ĐẠI HỌC </w:t>
            </w:r>
            <w:r w:rsidR="000D100B">
              <w:rPr>
                <w:rFonts w:ascii="Times New Roman" w:hAnsi="Times New Roman"/>
                <w:b/>
                <w:noProof/>
              </w:rPr>
              <w:pict>
                <v:shapetype id="_x0000_t32" coordsize="21600,21600" o:spt="32" o:oned="t" path="m,l21600,21600e" filled="f">
                  <v:path arrowok="t" fillok="f" o:connecttype="none"/>
                  <o:lock v:ext="edit" shapetype="t"/>
                </v:shapetype>
                <v:shape id="_x0000_s1028" type="#_x0000_t32" style="position:absolute;left:0;text-align:left;margin-left:48.1pt;margin-top:16.25pt;width:102.9pt;height:0;z-index:251659264;mso-position-horizontal-relative:text;mso-position-vertical-relative:text" o:connectortype="straight"/>
              </w:pict>
            </w:r>
            <w:r w:rsidRPr="000A05B4">
              <w:rPr>
                <w:rFonts w:ascii="Times New Roman" w:hAnsi="Times New Roman"/>
                <w:b/>
                <w:lang w:val="vi-VN"/>
              </w:rPr>
              <w:t xml:space="preserve">DẦU KHÍ VIỆT NAM  </w:t>
            </w:r>
          </w:p>
        </w:tc>
        <w:tc>
          <w:tcPr>
            <w:tcW w:w="5661" w:type="dxa"/>
          </w:tcPr>
          <w:p w:rsidR="000A05B4" w:rsidRPr="000A05B4" w:rsidRDefault="000A05B4" w:rsidP="002D2E21">
            <w:pPr>
              <w:widowControl w:val="0"/>
              <w:spacing w:line="276" w:lineRule="auto"/>
              <w:ind w:left="-289" w:right="-289"/>
              <w:jc w:val="center"/>
              <w:rPr>
                <w:rFonts w:ascii="Times New Roman" w:hAnsi="Times New Roman"/>
                <w:b/>
                <w:lang w:val="vi-VN"/>
              </w:rPr>
            </w:pPr>
            <w:r w:rsidRPr="000A05B4">
              <w:rPr>
                <w:rFonts w:ascii="Times New Roman" w:hAnsi="Times New Roman"/>
                <w:b/>
                <w:lang w:val="vi-VN"/>
              </w:rPr>
              <w:t xml:space="preserve">CỘNG HÒA XÃ HỘI CHỦ NGHĨA VIỆT NAM </w:t>
            </w:r>
          </w:p>
          <w:p w:rsidR="000A05B4" w:rsidRPr="000A05B4" w:rsidRDefault="000D100B" w:rsidP="002D2E21">
            <w:pPr>
              <w:widowControl w:val="0"/>
              <w:spacing w:line="276" w:lineRule="auto"/>
              <w:ind w:left="-289" w:right="-289"/>
              <w:jc w:val="center"/>
              <w:rPr>
                <w:rFonts w:ascii="Times New Roman" w:hAnsi="Times New Roman"/>
                <w:b/>
                <w:lang w:val="vi-VN"/>
              </w:rPr>
            </w:pPr>
            <w:r>
              <w:rPr>
                <w:rFonts w:ascii="Times New Roman" w:hAnsi="Times New Roman"/>
                <w:noProof/>
              </w:rPr>
              <w:pict>
                <v:shape id="_x0000_s1029" type="#_x0000_t32" style="position:absolute;left:0;text-align:left;margin-left:83.2pt;margin-top:18.35pt;width:102.9pt;height:0;z-index:251660288" o:connectortype="straight"/>
              </w:pict>
            </w:r>
            <w:r w:rsidR="000A05B4" w:rsidRPr="000A05B4">
              <w:rPr>
                <w:rFonts w:ascii="Times New Roman" w:hAnsi="Times New Roman"/>
                <w:b/>
                <w:lang w:val="vi-VN"/>
              </w:rPr>
              <w:t>Độc lập - Tự do - Hạnh phúc</w:t>
            </w:r>
          </w:p>
        </w:tc>
      </w:tr>
    </w:tbl>
    <w:p w:rsidR="000A05B4" w:rsidRPr="000A05B4" w:rsidRDefault="000A05B4" w:rsidP="000A05B4">
      <w:pPr>
        <w:spacing w:before="240"/>
        <w:jc w:val="center"/>
        <w:rPr>
          <w:rFonts w:ascii="Times New Roman" w:hAnsi="Times New Roman"/>
          <w:b/>
          <w:sz w:val="32"/>
          <w:lang w:val="vi-VN"/>
        </w:rPr>
      </w:pPr>
      <w:r w:rsidRPr="000A05B4">
        <w:rPr>
          <w:rFonts w:ascii="Times New Roman" w:hAnsi="Times New Roman"/>
          <w:b/>
          <w:sz w:val="32"/>
          <w:lang w:val="vi-VN"/>
        </w:rPr>
        <w:t>ĐỀ CƯƠNG CHI TIẾT HỌC PHẦN</w:t>
      </w:r>
    </w:p>
    <w:p w:rsidR="000A05B4" w:rsidRPr="000A05B4" w:rsidRDefault="000A05B4" w:rsidP="000A05B4">
      <w:pPr>
        <w:pStyle w:val="ListParagraph"/>
        <w:numPr>
          <w:ilvl w:val="0"/>
          <w:numId w:val="2"/>
        </w:numPr>
        <w:spacing w:line="276" w:lineRule="auto"/>
        <w:jc w:val="both"/>
        <w:rPr>
          <w:b/>
          <w:bCs/>
          <w:sz w:val="26"/>
          <w:szCs w:val="26"/>
        </w:rPr>
      </w:pPr>
      <w:r w:rsidRPr="000A05B4">
        <w:rPr>
          <w:b/>
          <w:bCs/>
          <w:sz w:val="26"/>
          <w:szCs w:val="26"/>
        </w:rPr>
        <w:t>Thông tin chung</w:t>
      </w:r>
    </w:p>
    <w:p w:rsidR="000A05B4" w:rsidRPr="000A05B4" w:rsidRDefault="000A05B4" w:rsidP="000A05B4">
      <w:pPr>
        <w:pStyle w:val="ListParagraph"/>
        <w:numPr>
          <w:ilvl w:val="0"/>
          <w:numId w:val="3"/>
        </w:numPr>
        <w:spacing w:line="276" w:lineRule="auto"/>
        <w:ind w:firstLine="0"/>
        <w:jc w:val="both"/>
        <w:rPr>
          <w:b/>
          <w:bCs/>
          <w:sz w:val="26"/>
          <w:szCs w:val="26"/>
        </w:rPr>
      </w:pPr>
      <w:r w:rsidRPr="000A05B4">
        <w:rPr>
          <w:bCs/>
          <w:sz w:val="26"/>
          <w:szCs w:val="26"/>
        </w:rPr>
        <w:t xml:space="preserve">Tên học phần: </w:t>
      </w:r>
      <w:r>
        <w:rPr>
          <w:b/>
          <w:bCs/>
          <w:sz w:val="26"/>
          <w:szCs w:val="26"/>
        </w:rPr>
        <w:t xml:space="preserve">PHÁP LUẬT </w:t>
      </w:r>
      <w:r w:rsidR="006D491C">
        <w:rPr>
          <w:b/>
          <w:bCs/>
          <w:sz w:val="26"/>
          <w:szCs w:val="26"/>
        </w:rPr>
        <w:t xml:space="preserve">VIỆT NAM </w:t>
      </w:r>
      <w:r>
        <w:rPr>
          <w:b/>
          <w:bCs/>
          <w:sz w:val="26"/>
          <w:szCs w:val="26"/>
        </w:rPr>
        <w:t>ĐẠI CƯƠNG</w:t>
      </w:r>
    </w:p>
    <w:p w:rsidR="000A05B4" w:rsidRPr="000A05B4" w:rsidRDefault="000A05B4" w:rsidP="000A05B4">
      <w:pPr>
        <w:spacing w:line="276" w:lineRule="auto"/>
        <w:ind w:left="2880"/>
        <w:jc w:val="both"/>
        <w:rPr>
          <w:rFonts w:ascii="Times New Roman" w:hAnsi="Times New Roman"/>
          <w:b/>
          <w:bCs/>
        </w:rPr>
      </w:pPr>
      <w:r w:rsidRPr="000A05B4">
        <w:rPr>
          <w:rFonts w:ascii="Times New Roman" w:hAnsi="Times New Roman"/>
          <w:b/>
          <w:bCs/>
        </w:rPr>
        <w:t xml:space="preserve">  </w:t>
      </w:r>
      <w:r>
        <w:rPr>
          <w:rFonts w:ascii="Times New Roman" w:hAnsi="Times New Roman"/>
          <w:b/>
          <w:bCs/>
        </w:rPr>
        <w:t>GENERAL LAWS</w:t>
      </w:r>
    </w:p>
    <w:p w:rsidR="000A05B4" w:rsidRPr="000A05B4" w:rsidRDefault="000A05B4" w:rsidP="000A05B4">
      <w:pPr>
        <w:pStyle w:val="ListParagraph"/>
        <w:numPr>
          <w:ilvl w:val="0"/>
          <w:numId w:val="3"/>
        </w:numPr>
        <w:spacing w:line="276" w:lineRule="auto"/>
        <w:ind w:firstLine="0"/>
        <w:jc w:val="both"/>
        <w:rPr>
          <w:b/>
          <w:bCs/>
          <w:sz w:val="26"/>
          <w:szCs w:val="26"/>
        </w:rPr>
      </w:pPr>
      <w:r w:rsidRPr="000A05B4">
        <w:rPr>
          <w:bCs/>
          <w:sz w:val="26"/>
          <w:szCs w:val="26"/>
        </w:rPr>
        <w:t xml:space="preserve">Số tín chỉ (TC): </w:t>
      </w:r>
      <w:r>
        <w:rPr>
          <w:bCs/>
          <w:sz w:val="26"/>
          <w:szCs w:val="26"/>
        </w:rPr>
        <w:t>2</w:t>
      </w:r>
      <w:bookmarkStart w:id="0" w:name="_GoBack"/>
      <w:bookmarkEnd w:id="0"/>
    </w:p>
    <w:p w:rsidR="000A05B4" w:rsidRPr="000A05B4" w:rsidRDefault="000A05B4" w:rsidP="000A05B4">
      <w:pPr>
        <w:pStyle w:val="ListParagraph"/>
        <w:numPr>
          <w:ilvl w:val="0"/>
          <w:numId w:val="3"/>
        </w:numPr>
        <w:spacing w:line="276" w:lineRule="auto"/>
        <w:ind w:firstLine="0"/>
        <w:jc w:val="both"/>
        <w:rPr>
          <w:b/>
          <w:bCs/>
          <w:sz w:val="26"/>
          <w:szCs w:val="26"/>
        </w:rPr>
      </w:pPr>
      <w:r w:rsidRPr="000A05B4">
        <w:rPr>
          <w:bCs/>
          <w:sz w:val="26"/>
          <w:szCs w:val="26"/>
        </w:rPr>
        <w:t xml:space="preserve">Mã học phần: </w:t>
      </w:r>
    </w:p>
    <w:p w:rsidR="000A05B4" w:rsidRPr="000A05B4" w:rsidRDefault="000A05B4" w:rsidP="000A05B4">
      <w:pPr>
        <w:pStyle w:val="ListParagraph"/>
        <w:numPr>
          <w:ilvl w:val="0"/>
          <w:numId w:val="3"/>
        </w:numPr>
        <w:tabs>
          <w:tab w:val="left" w:pos="720"/>
          <w:tab w:val="left" w:pos="810"/>
          <w:tab w:val="left" w:pos="900"/>
        </w:tabs>
        <w:spacing w:line="276" w:lineRule="auto"/>
        <w:ind w:firstLine="0"/>
        <w:contextualSpacing w:val="0"/>
        <w:jc w:val="both"/>
        <w:rPr>
          <w:b/>
          <w:bCs/>
          <w:sz w:val="26"/>
          <w:szCs w:val="26"/>
        </w:rPr>
      </w:pPr>
      <w:r w:rsidRPr="000A05B4">
        <w:rPr>
          <w:bCs/>
          <w:sz w:val="26"/>
          <w:szCs w:val="26"/>
        </w:rPr>
        <w:t xml:space="preserve">Giảng dạy cho SV năm thứ </w:t>
      </w:r>
      <w:r>
        <w:rPr>
          <w:bCs/>
          <w:sz w:val="26"/>
          <w:szCs w:val="26"/>
        </w:rPr>
        <w:t>2</w:t>
      </w:r>
      <w:r w:rsidRPr="000A05B4">
        <w:rPr>
          <w:bCs/>
          <w:sz w:val="26"/>
          <w:szCs w:val="26"/>
        </w:rPr>
        <w:t xml:space="preserve"> nhóm ngành Kỹ thuật địa chất,</w:t>
      </w:r>
    </w:p>
    <w:p w:rsidR="000A05B4" w:rsidRPr="000A05B4" w:rsidRDefault="000A05B4" w:rsidP="000A05B4">
      <w:pPr>
        <w:pStyle w:val="ListParagraph"/>
        <w:tabs>
          <w:tab w:val="left" w:pos="720"/>
          <w:tab w:val="left" w:pos="810"/>
          <w:tab w:val="left" w:pos="900"/>
        </w:tabs>
        <w:spacing w:line="276" w:lineRule="auto"/>
        <w:ind w:left="1080"/>
        <w:contextualSpacing w:val="0"/>
        <w:jc w:val="both"/>
        <w:rPr>
          <w:bCs/>
          <w:sz w:val="26"/>
          <w:szCs w:val="26"/>
        </w:rPr>
      </w:pPr>
      <w:r w:rsidRPr="000A05B4">
        <w:rPr>
          <w:b/>
          <w:bCs/>
          <w:sz w:val="26"/>
          <w:szCs w:val="26"/>
        </w:rPr>
        <w:tab/>
      </w:r>
      <w:r w:rsidRPr="000A05B4">
        <w:rPr>
          <w:bCs/>
          <w:sz w:val="26"/>
          <w:szCs w:val="26"/>
        </w:rPr>
        <w:t>Kỹ thuật dầu khí, Kỹ thuật hóa dầu.</w:t>
      </w:r>
    </w:p>
    <w:p w:rsidR="000A05B4" w:rsidRPr="000A05B4" w:rsidRDefault="000A05B4" w:rsidP="000A05B4">
      <w:pPr>
        <w:pStyle w:val="ListParagraph"/>
        <w:widowControl w:val="0"/>
        <w:numPr>
          <w:ilvl w:val="0"/>
          <w:numId w:val="3"/>
        </w:numPr>
        <w:spacing w:line="276" w:lineRule="auto"/>
        <w:ind w:firstLine="54"/>
        <w:jc w:val="both"/>
      </w:pPr>
      <w:r w:rsidRPr="000A05B4">
        <w:rPr>
          <w:bCs/>
          <w:sz w:val="26"/>
          <w:szCs w:val="26"/>
        </w:rPr>
        <w:t xml:space="preserve">Loại học phần: </w:t>
      </w:r>
      <w:r w:rsidRPr="000A05B4">
        <w:rPr>
          <w:sz w:val="26"/>
          <w:szCs w:val="26"/>
        </w:rPr>
        <w:sym w:font="Wingdings" w:char="F0FD"/>
      </w:r>
      <w:r w:rsidRPr="000A05B4">
        <w:rPr>
          <w:sz w:val="26"/>
          <w:szCs w:val="26"/>
        </w:rPr>
        <w:t xml:space="preserve"> bắt buộc</w:t>
      </w:r>
      <w:r w:rsidRPr="000A05B4">
        <w:rPr>
          <w:sz w:val="26"/>
          <w:szCs w:val="26"/>
        </w:rPr>
        <w:tab/>
      </w:r>
      <w:r w:rsidRPr="000A05B4">
        <w:rPr>
          <w:sz w:val="26"/>
          <w:szCs w:val="26"/>
        </w:rPr>
        <w:tab/>
      </w:r>
      <w:r w:rsidRPr="000A05B4">
        <w:rPr>
          <w:sz w:val="26"/>
          <w:szCs w:val="26"/>
        </w:rPr>
        <w:sym w:font="Wingdings" w:char="F0A8"/>
      </w:r>
      <w:r w:rsidRPr="000A05B4">
        <w:rPr>
          <w:sz w:val="26"/>
          <w:szCs w:val="26"/>
        </w:rPr>
        <w:t xml:space="preserve"> tự chọn</w:t>
      </w:r>
      <w:r w:rsidRPr="000A05B4">
        <w:t xml:space="preserve"> </w:t>
      </w:r>
    </w:p>
    <w:p w:rsidR="000A05B4" w:rsidRPr="000A05B4" w:rsidRDefault="000A05B4" w:rsidP="000A05B4">
      <w:pPr>
        <w:pStyle w:val="ListParagraph"/>
        <w:numPr>
          <w:ilvl w:val="0"/>
          <w:numId w:val="3"/>
        </w:numPr>
        <w:tabs>
          <w:tab w:val="left" w:pos="720"/>
          <w:tab w:val="left" w:pos="810"/>
          <w:tab w:val="left" w:pos="900"/>
        </w:tabs>
        <w:spacing w:line="276" w:lineRule="auto"/>
        <w:ind w:firstLine="0"/>
        <w:contextualSpacing w:val="0"/>
        <w:jc w:val="both"/>
        <w:rPr>
          <w:b/>
          <w:bCs/>
          <w:sz w:val="26"/>
          <w:szCs w:val="26"/>
        </w:rPr>
      </w:pPr>
      <w:r w:rsidRPr="000A05B4">
        <w:rPr>
          <w:bCs/>
          <w:sz w:val="26"/>
          <w:szCs w:val="26"/>
        </w:rPr>
        <w:t xml:space="preserve">Học phần tiên quyết: Không </w:t>
      </w:r>
    </w:p>
    <w:p w:rsidR="000A05B4" w:rsidRPr="000A05B4" w:rsidRDefault="000A05B4" w:rsidP="000A05B4">
      <w:pPr>
        <w:pStyle w:val="ListParagraph"/>
        <w:numPr>
          <w:ilvl w:val="0"/>
          <w:numId w:val="3"/>
        </w:numPr>
        <w:tabs>
          <w:tab w:val="left" w:pos="720"/>
          <w:tab w:val="left" w:pos="810"/>
          <w:tab w:val="left" w:pos="900"/>
        </w:tabs>
        <w:spacing w:line="276" w:lineRule="auto"/>
        <w:ind w:firstLine="0"/>
        <w:contextualSpacing w:val="0"/>
        <w:jc w:val="both"/>
        <w:rPr>
          <w:b/>
          <w:bCs/>
          <w:sz w:val="26"/>
          <w:szCs w:val="26"/>
        </w:rPr>
      </w:pPr>
      <w:r w:rsidRPr="000A05B4">
        <w:rPr>
          <w:bCs/>
          <w:sz w:val="26"/>
          <w:szCs w:val="26"/>
        </w:rPr>
        <w:t xml:space="preserve">Học phần học trước: Không </w:t>
      </w:r>
    </w:p>
    <w:p w:rsidR="000A05B4" w:rsidRPr="000A05B4" w:rsidRDefault="000A05B4" w:rsidP="000B697B">
      <w:pPr>
        <w:pStyle w:val="ListParagraph"/>
        <w:numPr>
          <w:ilvl w:val="0"/>
          <w:numId w:val="3"/>
        </w:numPr>
        <w:tabs>
          <w:tab w:val="left" w:pos="720"/>
          <w:tab w:val="left" w:pos="810"/>
          <w:tab w:val="left" w:pos="900"/>
        </w:tabs>
        <w:spacing w:line="276" w:lineRule="auto"/>
        <w:ind w:firstLine="0"/>
        <w:contextualSpacing w:val="0"/>
        <w:jc w:val="both"/>
        <w:rPr>
          <w:b/>
          <w:bCs/>
          <w:sz w:val="26"/>
          <w:szCs w:val="26"/>
        </w:rPr>
      </w:pPr>
      <w:r w:rsidRPr="000A05B4">
        <w:rPr>
          <w:bCs/>
          <w:sz w:val="26"/>
          <w:szCs w:val="26"/>
        </w:rPr>
        <w:t xml:space="preserve">Học phần song hành: </w:t>
      </w:r>
      <w:r w:rsidRPr="00082D59">
        <w:t>Những nguyên lý cơ bản của chủ nghĩa Mác – Lênin, Tư tưởng Hồ Chí Minh, Lịch sử Đảng cộng sản Việt Nam.</w:t>
      </w:r>
      <w:r w:rsidRPr="000A05B4">
        <w:rPr>
          <w:bCs/>
          <w:sz w:val="26"/>
          <w:szCs w:val="26"/>
        </w:rPr>
        <w:t>Phân bổ thời gian:</w:t>
      </w:r>
    </w:p>
    <w:p w:rsidR="000A05B4" w:rsidRPr="000A05B4" w:rsidRDefault="000A05B4" w:rsidP="000A05B4">
      <w:pPr>
        <w:pStyle w:val="ListParagraph"/>
        <w:numPr>
          <w:ilvl w:val="2"/>
          <w:numId w:val="3"/>
        </w:numPr>
        <w:tabs>
          <w:tab w:val="left" w:pos="720"/>
          <w:tab w:val="left" w:pos="810"/>
          <w:tab w:val="left" w:pos="900"/>
        </w:tabs>
        <w:spacing w:line="276" w:lineRule="auto"/>
        <w:contextualSpacing w:val="0"/>
        <w:jc w:val="both"/>
        <w:rPr>
          <w:b/>
          <w:bCs/>
          <w:sz w:val="26"/>
          <w:szCs w:val="26"/>
        </w:rPr>
      </w:pPr>
      <w:r w:rsidRPr="000A05B4">
        <w:rPr>
          <w:bCs/>
          <w:sz w:val="26"/>
          <w:szCs w:val="26"/>
        </w:rPr>
        <w:t xml:space="preserve">Lên lớp: </w:t>
      </w:r>
      <w:r w:rsidRPr="000A05B4">
        <w:rPr>
          <w:bCs/>
          <w:sz w:val="26"/>
          <w:szCs w:val="26"/>
        </w:rPr>
        <w:tab/>
      </w:r>
      <w:r w:rsidRPr="000A05B4">
        <w:rPr>
          <w:bCs/>
          <w:sz w:val="26"/>
          <w:szCs w:val="26"/>
        </w:rPr>
        <w:tab/>
      </w:r>
      <w:r w:rsidRPr="000A05B4">
        <w:rPr>
          <w:bCs/>
          <w:sz w:val="26"/>
          <w:szCs w:val="26"/>
        </w:rPr>
        <w:tab/>
      </w:r>
      <w:r>
        <w:rPr>
          <w:bCs/>
          <w:sz w:val="26"/>
          <w:szCs w:val="26"/>
        </w:rPr>
        <w:t>30</w:t>
      </w:r>
      <w:r w:rsidRPr="000A05B4">
        <w:rPr>
          <w:bCs/>
          <w:sz w:val="26"/>
          <w:szCs w:val="26"/>
        </w:rPr>
        <w:t xml:space="preserve"> tiết</w:t>
      </w:r>
    </w:p>
    <w:p w:rsidR="000A05B4" w:rsidRPr="000A05B4" w:rsidRDefault="000A05B4" w:rsidP="000A05B4">
      <w:pPr>
        <w:tabs>
          <w:tab w:val="left" w:pos="720"/>
          <w:tab w:val="left" w:pos="810"/>
          <w:tab w:val="left" w:pos="900"/>
        </w:tabs>
        <w:spacing w:line="276" w:lineRule="auto"/>
        <w:ind w:left="2880"/>
        <w:jc w:val="both"/>
        <w:rPr>
          <w:rFonts w:ascii="Times New Roman" w:hAnsi="Times New Roman"/>
          <w:b/>
          <w:bCs/>
        </w:rPr>
      </w:pPr>
      <w:r w:rsidRPr="000A05B4">
        <w:rPr>
          <w:rFonts w:ascii="Times New Roman" w:hAnsi="Times New Roman"/>
          <w:b/>
          <w:bCs/>
        </w:rPr>
        <w:t xml:space="preserve">+ </w:t>
      </w:r>
      <w:r w:rsidRPr="000A05B4">
        <w:rPr>
          <w:rFonts w:ascii="Times New Roman" w:hAnsi="Times New Roman"/>
          <w:bCs/>
        </w:rPr>
        <w:t xml:space="preserve">Lý thuyết:            </w:t>
      </w:r>
      <w:r w:rsidRPr="000A05B4">
        <w:rPr>
          <w:rFonts w:ascii="Times New Roman" w:hAnsi="Times New Roman"/>
          <w:bCs/>
        </w:rPr>
        <w:tab/>
      </w:r>
      <w:r>
        <w:rPr>
          <w:rFonts w:ascii="Times New Roman" w:hAnsi="Times New Roman"/>
          <w:bCs/>
        </w:rPr>
        <w:t>24</w:t>
      </w:r>
      <w:r w:rsidRPr="000A05B4">
        <w:rPr>
          <w:rFonts w:ascii="Times New Roman" w:hAnsi="Times New Roman"/>
          <w:bCs/>
        </w:rPr>
        <w:t xml:space="preserve"> tiết</w:t>
      </w:r>
      <w:r w:rsidRPr="000A05B4">
        <w:rPr>
          <w:rFonts w:ascii="Times New Roman" w:hAnsi="Times New Roman"/>
          <w:b/>
          <w:bCs/>
        </w:rPr>
        <w:t xml:space="preserve"> </w:t>
      </w:r>
    </w:p>
    <w:p w:rsidR="000A05B4" w:rsidRPr="000A05B4" w:rsidRDefault="000A05B4" w:rsidP="000A05B4">
      <w:pPr>
        <w:tabs>
          <w:tab w:val="left" w:pos="720"/>
          <w:tab w:val="left" w:pos="810"/>
          <w:tab w:val="left" w:pos="900"/>
        </w:tabs>
        <w:spacing w:line="276" w:lineRule="auto"/>
        <w:ind w:left="2880"/>
        <w:jc w:val="both"/>
        <w:rPr>
          <w:rFonts w:ascii="Times New Roman" w:hAnsi="Times New Roman"/>
          <w:bCs/>
        </w:rPr>
      </w:pPr>
      <w:r w:rsidRPr="000A05B4">
        <w:rPr>
          <w:rFonts w:ascii="Times New Roman" w:hAnsi="Times New Roman"/>
          <w:b/>
          <w:bCs/>
        </w:rPr>
        <w:t xml:space="preserve">+ </w:t>
      </w:r>
      <w:r w:rsidRPr="000A05B4">
        <w:rPr>
          <w:rFonts w:ascii="Times New Roman" w:hAnsi="Times New Roman"/>
          <w:bCs/>
        </w:rPr>
        <w:t>Bài tập:</w:t>
      </w:r>
      <w:r w:rsidRPr="000A05B4">
        <w:rPr>
          <w:rFonts w:ascii="Times New Roman" w:hAnsi="Times New Roman"/>
          <w:bCs/>
        </w:rPr>
        <w:tab/>
      </w:r>
      <w:r w:rsidRPr="000A05B4">
        <w:rPr>
          <w:rFonts w:ascii="Times New Roman" w:hAnsi="Times New Roman"/>
          <w:bCs/>
        </w:rPr>
        <w:tab/>
      </w:r>
      <w:r>
        <w:rPr>
          <w:rFonts w:ascii="Times New Roman" w:hAnsi="Times New Roman"/>
          <w:bCs/>
        </w:rPr>
        <w:t>12</w:t>
      </w:r>
      <w:r w:rsidRPr="000A05B4">
        <w:rPr>
          <w:rFonts w:ascii="Times New Roman" w:hAnsi="Times New Roman"/>
          <w:bCs/>
        </w:rPr>
        <w:t xml:space="preserve"> tiết</w:t>
      </w:r>
    </w:p>
    <w:p w:rsidR="000A05B4" w:rsidRPr="000A05B4" w:rsidRDefault="000A05B4" w:rsidP="000A05B4">
      <w:pPr>
        <w:pStyle w:val="ListParagraph"/>
        <w:numPr>
          <w:ilvl w:val="2"/>
          <w:numId w:val="3"/>
        </w:numPr>
        <w:tabs>
          <w:tab w:val="left" w:pos="720"/>
          <w:tab w:val="left" w:pos="810"/>
          <w:tab w:val="left" w:pos="900"/>
        </w:tabs>
        <w:spacing w:line="276" w:lineRule="auto"/>
        <w:contextualSpacing w:val="0"/>
        <w:jc w:val="both"/>
        <w:rPr>
          <w:b/>
          <w:bCs/>
          <w:sz w:val="26"/>
          <w:szCs w:val="26"/>
        </w:rPr>
      </w:pPr>
      <w:r w:rsidRPr="000A05B4">
        <w:rPr>
          <w:bCs/>
          <w:sz w:val="26"/>
          <w:szCs w:val="26"/>
        </w:rPr>
        <w:t xml:space="preserve">Tự học, tự nghiên cứu: </w:t>
      </w:r>
      <w:r w:rsidRPr="000A05B4">
        <w:rPr>
          <w:bCs/>
          <w:sz w:val="26"/>
          <w:szCs w:val="26"/>
        </w:rPr>
        <w:tab/>
      </w:r>
      <w:r>
        <w:rPr>
          <w:bCs/>
          <w:sz w:val="26"/>
          <w:szCs w:val="26"/>
        </w:rPr>
        <w:t>6</w:t>
      </w:r>
      <w:r w:rsidRPr="000A05B4">
        <w:rPr>
          <w:bCs/>
          <w:sz w:val="26"/>
          <w:szCs w:val="26"/>
        </w:rPr>
        <w:t>0 tiết</w:t>
      </w:r>
    </w:p>
    <w:p w:rsidR="006C4FF7" w:rsidRPr="008C2922" w:rsidRDefault="006C4FF7" w:rsidP="006C4FF7">
      <w:pPr>
        <w:jc w:val="center"/>
        <w:rPr>
          <w:rFonts w:ascii="Times New Roman" w:hAnsi="Times New Roman"/>
          <w:i/>
        </w:rPr>
      </w:pPr>
    </w:p>
    <w:p w:rsidR="003305DB" w:rsidRPr="008C2922" w:rsidRDefault="006C4FF7" w:rsidP="003305DB">
      <w:pPr>
        <w:pStyle w:val="ListParagraph"/>
        <w:numPr>
          <w:ilvl w:val="0"/>
          <w:numId w:val="2"/>
        </w:numPr>
        <w:spacing w:line="360" w:lineRule="auto"/>
        <w:jc w:val="both"/>
        <w:rPr>
          <w:sz w:val="26"/>
          <w:szCs w:val="26"/>
        </w:rPr>
      </w:pPr>
      <w:r w:rsidRPr="008C2922">
        <w:rPr>
          <w:b/>
          <w:sz w:val="26"/>
          <w:szCs w:val="26"/>
        </w:rPr>
        <w:t xml:space="preserve">Mô tả </w:t>
      </w:r>
      <w:r w:rsidR="003305DB" w:rsidRPr="008C2922">
        <w:rPr>
          <w:b/>
          <w:sz w:val="26"/>
          <w:szCs w:val="26"/>
        </w:rPr>
        <w:t>vắn tắt</w:t>
      </w:r>
      <w:r w:rsidRPr="008C2922">
        <w:rPr>
          <w:b/>
          <w:sz w:val="26"/>
          <w:szCs w:val="26"/>
        </w:rPr>
        <w:t xml:space="preserve"> nội dung </w:t>
      </w:r>
      <w:r w:rsidR="003305DB" w:rsidRPr="008C2922">
        <w:rPr>
          <w:b/>
          <w:sz w:val="26"/>
          <w:szCs w:val="26"/>
        </w:rPr>
        <w:t>học phần</w:t>
      </w:r>
    </w:p>
    <w:p w:rsidR="006C4FF7" w:rsidRPr="008C2922" w:rsidRDefault="003305DB" w:rsidP="003305DB">
      <w:pPr>
        <w:pStyle w:val="ListParagraph"/>
        <w:spacing w:line="360" w:lineRule="auto"/>
        <w:jc w:val="both"/>
        <w:rPr>
          <w:sz w:val="26"/>
          <w:szCs w:val="26"/>
        </w:rPr>
      </w:pPr>
      <w:r w:rsidRPr="008C2922">
        <w:rPr>
          <w:sz w:val="26"/>
          <w:szCs w:val="26"/>
        </w:rPr>
        <w:t>Học phần</w:t>
      </w:r>
      <w:r w:rsidR="006C4FF7" w:rsidRPr="008C2922">
        <w:rPr>
          <w:sz w:val="26"/>
          <w:szCs w:val="26"/>
        </w:rPr>
        <w:t xml:space="preserve"> sẽ trình bày về:</w:t>
      </w:r>
    </w:p>
    <w:p w:rsidR="006C4FF7" w:rsidRPr="008C2922" w:rsidRDefault="006C4FF7" w:rsidP="006C4FF7">
      <w:pPr>
        <w:spacing w:line="360" w:lineRule="auto"/>
        <w:jc w:val="both"/>
        <w:rPr>
          <w:rFonts w:ascii="Times New Roman" w:hAnsi="Times New Roman"/>
        </w:rPr>
      </w:pPr>
      <w:r w:rsidRPr="008C2922">
        <w:rPr>
          <w:rFonts w:ascii="Times New Roman" w:hAnsi="Times New Roman"/>
        </w:rPr>
        <w:t xml:space="preserve"> Nội dung </w:t>
      </w:r>
      <w:r w:rsidR="003305DB" w:rsidRPr="008C2922">
        <w:rPr>
          <w:rFonts w:ascii="Times New Roman" w:hAnsi="Times New Roman"/>
        </w:rPr>
        <w:t>học phần</w:t>
      </w:r>
      <w:r w:rsidRPr="008C2922">
        <w:rPr>
          <w:rFonts w:ascii="Times New Roman" w:hAnsi="Times New Roman"/>
        </w:rPr>
        <w:t xml:space="preserve"> bao gồm 2 phần, bao gồm phần kiến thức lý luận cơ bản về nhà nước (Nguồn gốc, bản chất, các kiểu, chức năng, vai trò của nhà nước và nhà nước Cộng hoà xã hội chủ nghĩa Việt Nam) và phần kiến thức lý luận cơ bản về pháp luật (Nguồn gốc, bản chất, các kiểu, các hình thức pháp luật và các khái niệm, các phạm trù cơ bản về pháp luật như: quy phạm pháp luật, quan hệ pháp luật, vi phạm pháp luật, trách nhiệm pháp lý, pháp chế, hệ thống pháp luật)</w:t>
      </w:r>
    </w:p>
    <w:p w:rsidR="003305DB" w:rsidRPr="004327E1" w:rsidRDefault="004327E1" w:rsidP="004327E1">
      <w:pPr>
        <w:pStyle w:val="ListParagraph"/>
        <w:numPr>
          <w:ilvl w:val="0"/>
          <w:numId w:val="2"/>
        </w:numPr>
        <w:spacing w:line="360" w:lineRule="auto"/>
        <w:jc w:val="both"/>
        <w:rPr>
          <w:b/>
          <w:sz w:val="26"/>
          <w:szCs w:val="26"/>
        </w:rPr>
      </w:pPr>
      <w:r w:rsidRPr="004327E1">
        <w:rPr>
          <w:b/>
          <w:sz w:val="26"/>
          <w:szCs w:val="26"/>
        </w:rPr>
        <w:t>Chuẩn đầu ra</w:t>
      </w:r>
    </w:p>
    <w:p w:rsidR="004327E1" w:rsidRPr="004327E1" w:rsidRDefault="004327E1" w:rsidP="004327E1">
      <w:pPr>
        <w:spacing w:line="360" w:lineRule="auto"/>
        <w:ind w:left="360"/>
        <w:jc w:val="both"/>
        <w:rPr>
          <w:rFonts w:ascii="Times New Roman" w:hAnsi="Times New Roman"/>
          <w:b/>
        </w:rPr>
      </w:pPr>
      <w:proofErr w:type="gramStart"/>
      <w:r w:rsidRPr="004327E1">
        <w:rPr>
          <w:rFonts w:ascii="Times New Roman" w:hAnsi="Times New Roman"/>
          <w:b/>
        </w:rPr>
        <w:t>3.1. Chuẩn chung</w:t>
      </w:r>
      <w:proofErr w:type="gramEnd"/>
    </w:p>
    <w:p w:rsidR="003305DB" w:rsidRDefault="003305DB" w:rsidP="003305DB">
      <w:pPr>
        <w:spacing w:line="360" w:lineRule="auto"/>
        <w:ind w:firstLine="547"/>
        <w:jc w:val="both"/>
      </w:pPr>
      <w:r w:rsidRPr="00082D59">
        <w:rPr>
          <w:rFonts w:ascii="Times New Roman" w:hAnsi="Times New Roman"/>
        </w:rPr>
        <w:lastRenderedPageBreak/>
        <w:t>Môn học nhằm cung cấp cho sinh viên những kiến thức lý luận cơ bản về Nhà nước và pháp luật, từ đó nâng cao văn hoá pháp lý và hoàn thiện nhân cách cho sinh viên; nâng cao ý thức tự giác thực hiện pháp luật, góp phần bảo đảm pháp chế xã hội chủ nghĩa</w:t>
      </w:r>
      <w:r w:rsidRPr="009340FB">
        <w:t>.</w:t>
      </w:r>
    </w:p>
    <w:p w:rsidR="009250ED" w:rsidRDefault="009250ED" w:rsidP="003305DB">
      <w:pPr>
        <w:spacing w:line="360" w:lineRule="auto"/>
        <w:ind w:firstLine="547"/>
        <w:jc w:val="both"/>
        <w:rPr>
          <w:rFonts w:ascii="Times New Roman" w:hAnsi="Times New Roman"/>
          <w:b/>
        </w:rPr>
      </w:pPr>
      <w:r w:rsidRPr="009250ED">
        <w:rPr>
          <w:rFonts w:ascii="Times New Roman" w:hAnsi="Times New Roman"/>
          <w:b/>
        </w:rPr>
        <w:t>3.2. Chuẩn cụ thể</w:t>
      </w:r>
    </w:p>
    <w:p w:rsidR="001375A2" w:rsidRPr="001375A2" w:rsidRDefault="001375A2" w:rsidP="003305DB">
      <w:pPr>
        <w:spacing w:line="360" w:lineRule="auto"/>
        <w:ind w:firstLine="547"/>
        <w:jc w:val="both"/>
        <w:rPr>
          <w:rFonts w:ascii="Times New Roman" w:hAnsi="Times New Roman"/>
        </w:rPr>
      </w:pPr>
      <w:r w:rsidRPr="001375A2">
        <w:rPr>
          <w:rFonts w:ascii="Times New Roman" w:hAnsi="Times New Roman"/>
        </w:rPr>
        <w:t>a) Kiến thức</w:t>
      </w:r>
    </w:p>
    <w:p w:rsidR="006C4FF7" w:rsidRDefault="006C4FF7" w:rsidP="006C4FF7">
      <w:pPr>
        <w:spacing w:line="360" w:lineRule="auto"/>
        <w:ind w:firstLine="547"/>
        <w:jc w:val="both"/>
        <w:rPr>
          <w:rFonts w:ascii="Times New Roman" w:hAnsi="Times New Roman"/>
        </w:rPr>
      </w:pPr>
      <w:r w:rsidRPr="007F2BBB">
        <w:rPr>
          <w:rFonts w:ascii="Times New Roman" w:hAnsi="Times New Roman"/>
        </w:rPr>
        <w:t>- Sinh viên đã nắm được những kiến thức cơ bản của môn Những nguyên lý cơ bản của chủ nghĩa Mác – Lênin;</w:t>
      </w:r>
    </w:p>
    <w:p w:rsidR="00001131" w:rsidRPr="007F2BBB" w:rsidRDefault="00001131" w:rsidP="006C4FF7">
      <w:pPr>
        <w:spacing w:line="360" w:lineRule="auto"/>
        <w:ind w:firstLine="547"/>
        <w:jc w:val="both"/>
        <w:rPr>
          <w:rFonts w:ascii="Times New Roman" w:hAnsi="Times New Roman"/>
        </w:rPr>
      </w:pPr>
      <w:r>
        <w:rPr>
          <w:rFonts w:ascii="Times New Roman" w:hAnsi="Times New Roman"/>
        </w:rPr>
        <w:t>b) Kỹ năng</w:t>
      </w:r>
    </w:p>
    <w:p w:rsidR="006C4FF7" w:rsidRPr="007F2BBB" w:rsidRDefault="006C4FF7" w:rsidP="006C4FF7">
      <w:pPr>
        <w:spacing w:line="360" w:lineRule="auto"/>
        <w:ind w:firstLine="547"/>
        <w:jc w:val="both"/>
        <w:rPr>
          <w:rFonts w:ascii="Times New Roman" w:hAnsi="Times New Roman"/>
          <w:color w:val="000000"/>
        </w:rPr>
      </w:pPr>
      <w:r w:rsidRPr="007F2BBB">
        <w:rPr>
          <w:rFonts w:ascii="Times New Roman" w:hAnsi="Times New Roman"/>
          <w:color w:val="000000"/>
        </w:rPr>
        <w:t xml:space="preserve">- Nghiên cứu trước giáo trình, đọc các tài liệu có liên quan </w:t>
      </w:r>
      <w:proofErr w:type="gramStart"/>
      <w:r w:rsidRPr="007F2BBB">
        <w:rPr>
          <w:rFonts w:ascii="Times New Roman" w:hAnsi="Times New Roman"/>
          <w:color w:val="000000"/>
        </w:rPr>
        <w:t>theo</w:t>
      </w:r>
      <w:proofErr w:type="gramEnd"/>
      <w:r w:rsidRPr="007F2BBB">
        <w:rPr>
          <w:rFonts w:ascii="Times New Roman" w:hAnsi="Times New Roman"/>
          <w:color w:val="000000"/>
        </w:rPr>
        <w:t xml:space="preserve"> sự hướng dẫn của giảng viên;</w:t>
      </w:r>
    </w:p>
    <w:p w:rsidR="006C4FF7" w:rsidRPr="007F2BBB" w:rsidRDefault="006C4FF7" w:rsidP="006C4FF7">
      <w:pPr>
        <w:spacing w:line="360" w:lineRule="auto"/>
        <w:ind w:firstLine="547"/>
        <w:jc w:val="both"/>
        <w:rPr>
          <w:rFonts w:ascii="Times New Roman" w:hAnsi="Times New Roman"/>
          <w:color w:val="000000"/>
        </w:rPr>
      </w:pPr>
      <w:r w:rsidRPr="007F2BBB">
        <w:rPr>
          <w:rFonts w:ascii="Times New Roman" w:hAnsi="Times New Roman"/>
          <w:color w:val="000000"/>
        </w:rPr>
        <w:t xml:space="preserve">- Tham dự các buổi thảo luận, các buổi lên lớp </w:t>
      </w:r>
      <w:proofErr w:type="gramStart"/>
      <w:r w:rsidRPr="007F2BBB">
        <w:rPr>
          <w:rFonts w:ascii="Times New Roman" w:hAnsi="Times New Roman"/>
          <w:color w:val="000000"/>
        </w:rPr>
        <w:t>theo</w:t>
      </w:r>
      <w:proofErr w:type="gramEnd"/>
      <w:r w:rsidRPr="007F2BBB">
        <w:rPr>
          <w:rFonts w:ascii="Times New Roman" w:hAnsi="Times New Roman"/>
          <w:color w:val="000000"/>
        </w:rPr>
        <w:t xml:space="preserve"> quy định;</w:t>
      </w:r>
    </w:p>
    <w:p w:rsidR="006C4FF7" w:rsidRDefault="006C4FF7" w:rsidP="006C4FF7">
      <w:pPr>
        <w:spacing w:line="360" w:lineRule="auto"/>
        <w:ind w:firstLine="547"/>
        <w:jc w:val="both"/>
        <w:rPr>
          <w:rFonts w:ascii="Times New Roman" w:hAnsi="Times New Roman"/>
          <w:color w:val="000000"/>
        </w:rPr>
      </w:pPr>
      <w:r w:rsidRPr="007F2BBB">
        <w:rPr>
          <w:rFonts w:ascii="Times New Roman" w:hAnsi="Times New Roman"/>
          <w:color w:val="000000"/>
        </w:rPr>
        <w:t xml:space="preserve">- Tìm hiểu các vấn đề, thông tin thực tế về Nhà nước và pháp luật Việt </w:t>
      </w:r>
      <w:smartTag w:uri="urn:schemas-microsoft-com:office:smarttags" w:element="country-region">
        <w:smartTag w:uri="urn:schemas-microsoft-com:office:smarttags" w:element="place">
          <w:r w:rsidRPr="007F2BBB">
            <w:rPr>
              <w:rFonts w:ascii="Times New Roman" w:hAnsi="Times New Roman"/>
              <w:color w:val="000000"/>
            </w:rPr>
            <w:t>Nam</w:t>
          </w:r>
        </w:smartTag>
      </w:smartTag>
      <w:r w:rsidRPr="007F2BBB">
        <w:rPr>
          <w:rFonts w:ascii="Times New Roman" w:hAnsi="Times New Roman"/>
          <w:color w:val="000000"/>
        </w:rPr>
        <w:t xml:space="preserve"> cũng như Nhà nước và pháp luật các quốc gia trên thế giới.</w:t>
      </w:r>
    </w:p>
    <w:p w:rsidR="00173C46" w:rsidRDefault="00173C46" w:rsidP="006C4FF7">
      <w:pPr>
        <w:spacing w:line="360" w:lineRule="auto"/>
        <w:ind w:firstLine="547"/>
        <w:jc w:val="both"/>
        <w:rPr>
          <w:rFonts w:ascii="Times New Roman" w:hAnsi="Times New Roman"/>
          <w:color w:val="000000"/>
        </w:rPr>
      </w:pPr>
      <w:r>
        <w:rPr>
          <w:rFonts w:ascii="Times New Roman" w:hAnsi="Times New Roman"/>
          <w:color w:val="000000"/>
        </w:rPr>
        <w:t>c) Thái độ</w:t>
      </w:r>
    </w:p>
    <w:p w:rsidR="00400920" w:rsidRPr="00F569A5" w:rsidRDefault="00705091" w:rsidP="00F569A5">
      <w:pPr>
        <w:pStyle w:val="ListParagraph"/>
        <w:spacing w:line="276" w:lineRule="auto"/>
        <w:ind w:hanging="11"/>
        <w:jc w:val="both"/>
        <w:rPr>
          <w:b/>
          <w:bCs/>
          <w:sz w:val="26"/>
          <w:szCs w:val="26"/>
          <w:lang w:val="nb-NO"/>
        </w:rPr>
      </w:pPr>
      <w:r w:rsidRPr="005D6C6F">
        <w:rPr>
          <w:sz w:val="26"/>
          <w:szCs w:val="26"/>
          <w:lang w:val="nb-NO"/>
        </w:rPr>
        <w:t xml:space="preserve">Ý thức tự giác, trung thực, trách nhiệm, kỷ luật trong lớp học và trong nhà trường. </w:t>
      </w:r>
    </w:p>
    <w:p w:rsidR="006C4FF7" w:rsidRPr="003E071E" w:rsidRDefault="003E071E" w:rsidP="003E071E">
      <w:pPr>
        <w:pStyle w:val="ListParagraph"/>
        <w:numPr>
          <w:ilvl w:val="0"/>
          <w:numId w:val="2"/>
        </w:numPr>
        <w:spacing w:line="360" w:lineRule="auto"/>
        <w:rPr>
          <w:b/>
        </w:rPr>
      </w:pPr>
      <w:r>
        <w:rPr>
          <w:b/>
        </w:rPr>
        <w:t>Học liệu</w:t>
      </w:r>
    </w:p>
    <w:p w:rsidR="006C4FF7" w:rsidRPr="000C678C" w:rsidRDefault="003E071E" w:rsidP="00817C78">
      <w:pPr>
        <w:spacing w:line="360" w:lineRule="auto"/>
        <w:ind w:left="360"/>
        <w:rPr>
          <w:rFonts w:ascii="Times New Roman" w:hAnsi="Times New Roman"/>
          <w:b/>
        </w:rPr>
      </w:pPr>
      <w:r>
        <w:rPr>
          <w:rFonts w:ascii="Times New Roman" w:hAnsi="Times New Roman"/>
          <w:b/>
        </w:rPr>
        <w:t>- Tài liệu bắt buộc</w:t>
      </w:r>
      <w:r w:rsidR="006C4FF7" w:rsidRPr="000C678C">
        <w:rPr>
          <w:rFonts w:ascii="Times New Roman" w:hAnsi="Times New Roman"/>
          <w:b/>
        </w:rPr>
        <w:t xml:space="preserve"> </w:t>
      </w:r>
    </w:p>
    <w:p w:rsidR="006C4FF7" w:rsidRDefault="00472C2C" w:rsidP="006C4FF7">
      <w:pPr>
        <w:spacing w:line="360" w:lineRule="auto"/>
        <w:ind w:left="360"/>
        <w:jc w:val="both"/>
        <w:rPr>
          <w:rFonts w:ascii="Times New Roman" w:hAnsi="Times New Roman"/>
        </w:rPr>
      </w:pPr>
      <w:r>
        <w:t>[1]</w:t>
      </w:r>
      <w:r w:rsidR="006C4FF7" w:rsidRPr="009340FB">
        <w:t xml:space="preserve"> </w:t>
      </w:r>
      <w:r w:rsidR="006C4FF7" w:rsidRPr="00956306">
        <w:rPr>
          <w:rFonts w:ascii="Times New Roman" w:hAnsi="Times New Roman"/>
        </w:rPr>
        <w:t xml:space="preserve">Trường Đại học Lao động – Xã hội: </w:t>
      </w:r>
      <w:r w:rsidR="006C4FF7" w:rsidRPr="00956306">
        <w:rPr>
          <w:rFonts w:ascii="Times New Roman" w:hAnsi="Times New Roman"/>
          <w:i/>
        </w:rPr>
        <w:t>Pháp luật đại cương</w:t>
      </w:r>
      <w:r w:rsidR="006C4FF7" w:rsidRPr="00956306">
        <w:rPr>
          <w:rFonts w:ascii="Times New Roman" w:hAnsi="Times New Roman"/>
        </w:rPr>
        <w:t>, Nxb. Lao động – Xã hội, Hà Nội, 2011.</w:t>
      </w:r>
    </w:p>
    <w:p w:rsidR="006C4FF7" w:rsidRDefault="00C16C7C" w:rsidP="006C4FF7">
      <w:pPr>
        <w:spacing w:line="360" w:lineRule="auto"/>
        <w:ind w:left="360"/>
        <w:jc w:val="both"/>
        <w:rPr>
          <w:rFonts w:ascii="Times New Roman" w:hAnsi="Times New Roman"/>
          <w:lang w:val="sv-SE"/>
        </w:rPr>
      </w:pPr>
      <w:r>
        <w:t xml:space="preserve"> </w:t>
      </w:r>
      <w:r w:rsidR="00472C2C">
        <w:t>[2]</w:t>
      </w:r>
      <w:r w:rsidR="00472C2C" w:rsidRPr="00B51E25">
        <w:t xml:space="preserve"> </w:t>
      </w:r>
      <w:r w:rsidR="006C4FF7" w:rsidRPr="00956306">
        <w:rPr>
          <w:rFonts w:ascii="Times New Roman" w:hAnsi="Times New Roman"/>
          <w:lang w:val="sv-SE"/>
        </w:rPr>
        <w:t xml:space="preserve">Trường Đại học Luật Hà Nội: </w:t>
      </w:r>
      <w:r w:rsidR="006C4FF7" w:rsidRPr="00956306">
        <w:rPr>
          <w:rFonts w:ascii="Times New Roman" w:hAnsi="Times New Roman"/>
          <w:i/>
          <w:lang w:val="sv-SE"/>
        </w:rPr>
        <w:t>Giáo trình lý luận chung nhà nước và pháp luật</w:t>
      </w:r>
      <w:r w:rsidR="006C4FF7" w:rsidRPr="00956306">
        <w:rPr>
          <w:rFonts w:ascii="Times New Roman" w:hAnsi="Times New Roman"/>
          <w:lang w:val="sv-SE"/>
        </w:rPr>
        <w:t>, Nxb. Công an nhân dân, Hà Nội, 2009.</w:t>
      </w:r>
    </w:p>
    <w:p w:rsidR="00C16C7C" w:rsidRPr="00C16C7C" w:rsidRDefault="00C16C7C" w:rsidP="006C4FF7">
      <w:pPr>
        <w:spacing w:line="360" w:lineRule="auto"/>
        <w:ind w:left="360"/>
        <w:jc w:val="both"/>
        <w:rPr>
          <w:rFonts w:ascii="Times New Roman" w:hAnsi="Times New Roman"/>
          <w:b/>
          <w:lang w:val="sv-SE"/>
        </w:rPr>
      </w:pPr>
      <w:r w:rsidRPr="00C16C7C">
        <w:rPr>
          <w:rFonts w:ascii="Times New Roman" w:hAnsi="Times New Roman"/>
          <w:b/>
          <w:lang w:val="sv-SE"/>
        </w:rPr>
        <w:t>- Tài liệu tham khảo</w:t>
      </w:r>
    </w:p>
    <w:p w:rsidR="006C4FF7" w:rsidRPr="00F75E3F" w:rsidRDefault="00CA7A9A" w:rsidP="00CA7A9A">
      <w:pPr>
        <w:spacing w:line="360" w:lineRule="auto"/>
        <w:ind w:firstLine="360"/>
        <w:jc w:val="both"/>
        <w:rPr>
          <w:rFonts w:ascii="Times New Roman" w:hAnsi="Times New Roman"/>
          <w:lang w:val="sv-SE"/>
        </w:rPr>
      </w:pPr>
      <w:r w:rsidRPr="00E95B81">
        <w:rPr>
          <w:lang w:val="sv-SE"/>
        </w:rPr>
        <w:t>[</w:t>
      </w:r>
      <w:r w:rsidR="00E95B81" w:rsidRPr="00E95B81">
        <w:rPr>
          <w:lang w:val="sv-SE"/>
        </w:rPr>
        <w:t>3</w:t>
      </w:r>
      <w:r w:rsidRPr="00E95B81">
        <w:rPr>
          <w:lang w:val="sv-SE"/>
        </w:rPr>
        <w:t>]</w:t>
      </w:r>
      <w:r w:rsidR="006C4FF7" w:rsidRPr="00F75E3F">
        <w:rPr>
          <w:rFonts w:ascii="Times New Roman" w:hAnsi="Times New Roman"/>
          <w:lang w:val="sv-SE"/>
        </w:rPr>
        <w:t xml:space="preserve"> Hoàng Thị Kim Quế: </w:t>
      </w:r>
      <w:r w:rsidR="006C4FF7" w:rsidRPr="00F75E3F">
        <w:rPr>
          <w:rFonts w:ascii="Times New Roman" w:hAnsi="Times New Roman"/>
          <w:i/>
          <w:lang w:val="sv-SE"/>
        </w:rPr>
        <w:t>Lý luận chung về Nhà nước và pháp luật,</w:t>
      </w:r>
      <w:r w:rsidR="006C4FF7" w:rsidRPr="00F75E3F">
        <w:rPr>
          <w:rFonts w:ascii="Times New Roman" w:hAnsi="Times New Roman"/>
          <w:lang w:val="sv-SE"/>
        </w:rPr>
        <w:t xml:space="preserve"> Nxb. Đại học Quốc gia Hà Nội, Hà Nội, 2005.</w:t>
      </w:r>
    </w:p>
    <w:p w:rsidR="006C4FF7" w:rsidRPr="00F75E3F" w:rsidRDefault="00CA7A9A" w:rsidP="00CA7A9A">
      <w:pPr>
        <w:spacing w:line="360" w:lineRule="auto"/>
        <w:ind w:firstLine="360"/>
        <w:jc w:val="both"/>
        <w:rPr>
          <w:rFonts w:ascii="Times New Roman" w:hAnsi="Times New Roman"/>
          <w:lang w:val="sv-SE"/>
        </w:rPr>
      </w:pPr>
      <w:r w:rsidRPr="00E95B81">
        <w:rPr>
          <w:lang w:val="sv-SE"/>
        </w:rPr>
        <w:t>[</w:t>
      </w:r>
      <w:r w:rsidR="00E95B81" w:rsidRPr="00E95B81">
        <w:rPr>
          <w:lang w:val="sv-SE"/>
        </w:rPr>
        <w:t>4</w:t>
      </w:r>
      <w:r w:rsidRPr="00E95B81">
        <w:rPr>
          <w:lang w:val="sv-SE"/>
        </w:rPr>
        <w:t>]</w:t>
      </w:r>
      <w:r w:rsidR="006C4FF7" w:rsidRPr="00F75E3F">
        <w:rPr>
          <w:rFonts w:ascii="Times New Roman" w:hAnsi="Times New Roman"/>
          <w:lang w:val="sv-SE"/>
        </w:rPr>
        <w:t xml:space="preserve"> Nguyễn Minh Tâm: </w:t>
      </w:r>
      <w:r w:rsidR="006C4FF7" w:rsidRPr="00F75E3F">
        <w:rPr>
          <w:rFonts w:ascii="Times New Roman" w:hAnsi="Times New Roman"/>
          <w:i/>
          <w:lang w:val="sv-SE"/>
        </w:rPr>
        <w:t>Lý luận Nhà nước và pháp luật</w:t>
      </w:r>
      <w:r w:rsidR="006C4FF7" w:rsidRPr="00F75E3F">
        <w:rPr>
          <w:rFonts w:ascii="Times New Roman" w:hAnsi="Times New Roman"/>
          <w:lang w:val="sv-SE"/>
        </w:rPr>
        <w:t>, Nxb. Tư pháp, Hà Nội, 2005.</w:t>
      </w:r>
    </w:p>
    <w:p w:rsidR="006C4FF7" w:rsidRPr="00956306" w:rsidRDefault="00CA7A9A" w:rsidP="00CA7A9A">
      <w:pPr>
        <w:spacing w:line="360" w:lineRule="auto"/>
        <w:ind w:firstLine="360"/>
        <w:jc w:val="both"/>
        <w:rPr>
          <w:rFonts w:ascii="Times New Roman" w:hAnsi="Times New Roman"/>
          <w:lang w:val="sv-SE"/>
        </w:rPr>
      </w:pPr>
      <w:r w:rsidRPr="00CA7A9A">
        <w:rPr>
          <w:lang w:val="sv-SE"/>
        </w:rPr>
        <w:t>[</w:t>
      </w:r>
      <w:r w:rsidR="00E95B81">
        <w:rPr>
          <w:lang w:val="sv-SE"/>
        </w:rPr>
        <w:t>5</w:t>
      </w:r>
      <w:r w:rsidRPr="00CA7A9A">
        <w:rPr>
          <w:lang w:val="sv-SE"/>
        </w:rPr>
        <w:t xml:space="preserve">] </w:t>
      </w:r>
      <w:r w:rsidR="006C4FF7" w:rsidRPr="00956306">
        <w:rPr>
          <w:rFonts w:ascii="Times New Roman" w:hAnsi="Times New Roman"/>
          <w:lang w:val="sv-SE"/>
        </w:rPr>
        <w:t xml:space="preserve">Phạm Hồng Thái, Đinh Văn Mậu: </w:t>
      </w:r>
      <w:r w:rsidR="006C4FF7" w:rsidRPr="00956306">
        <w:rPr>
          <w:rFonts w:ascii="Times New Roman" w:hAnsi="Times New Roman"/>
          <w:i/>
          <w:iCs/>
          <w:lang w:val="sv-SE"/>
        </w:rPr>
        <w:t>Lý luận nhà nước và pháp luật</w:t>
      </w:r>
      <w:r w:rsidR="006C4FF7" w:rsidRPr="00956306">
        <w:rPr>
          <w:rFonts w:ascii="Times New Roman" w:hAnsi="Times New Roman"/>
          <w:lang w:val="sv-SE"/>
        </w:rPr>
        <w:t>, Nxb. Giao thông vận tải, 2009.</w:t>
      </w:r>
    </w:p>
    <w:p w:rsidR="008E555D" w:rsidRDefault="00CA7A9A" w:rsidP="00CA7A9A">
      <w:pPr>
        <w:spacing w:line="360" w:lineRule="auto"/>
        <w:ind w:firstLine="360"/>
        <w:jc w:val="both"/>
        <w:rPr>
          <w:rFonts w:ascii="Times New Roman" w:hAnsi="Times New Roman"/>
          <w:lang w:val="sv-SE"/>
        </w:rPr>
      </w:pPr>
      <w:r w:rsidRPr="00E95B81">
        <w:rPr>
          <w:lang w:val="sv-SE"/>
        </w:rPr>
        <w:lastRenderedPageBreak/>
        <w:t>[</w:t>
      </w:r>
      <w:r w:rsidR="00E95B81">
        <w:rPr>
          <w:lang w:val="sv-SE"/>
        </w:rPr>
        <w:t>6</w:t>
      </w:r>
      <w:r w:rsidRPr="00E95B81">
        <w:rPr>
          <w:lang w:val="sv-SE"/>
        </w:rPr>
        <w:t xml:space="preserve">] </w:t>
      </w:r>
      <w:r w:rsidR="006C4FF7" w:rsidRPr="00956306">
        <w:rPr>
          <w:rFonts w:ascii="Times New Roman" w:hAnsi="Times New Roman"/>
          <w:lang w:val="sv-SE"/>
        </w:rPr>
        <w:t xml:space="preserve">Trường Đại học Luật TP. Hồ Chí Minh: </w:t>
      </w:r>
      <w:r w:rsidR="006C4FF7" w:rsidRPr="00956306">
        <w:rPr>
          <w:rFonts w:ascii="Times New Roman" w:hAnsi="Times New Roman"/>
          <w:i/>
          <w:lang w:val="sv-SE"/>
        </w:rPr>
        <w:t>Tập bài giảng Lý luận về Nhà nước</w:t>
      </w:r>
      <w:r w:rsidR="006C4FF7" w:rsidRPr="00956306">
        <w:rPr>
          <w:rFonts w:ascii="Times New Roman" w:hAnsi="Times New Roman"/>
          <w:lang w:val="sv-SE"/>
        </w:rPr>
        <w:t xml:space="preserve">, Lưu </w:t>
      </w:r>
    </w:p>
    <w:p w:rsidR="008E555D" w:rsidRDefault="008E555D" w:rsidP="00CA7A9A">
      <w:pPr>
        <w:spacing w:line="360" w:lineRule="auto"/>
        <w:ind w:firstLine="360"/>
        <w:jc w:val="both"/>
        <w:rPr>
          <w:rFonts w:ascii="Times New Roman" w:hAnsi="Times New Roman"/>
          <w:lang w:val="sv-SE"/>
        </w:rPr>
      </w:pPr>
    </w:p>
    <w:p w:rsidR="006C4FF7" w:rsidRPr="00956306" w:rsidRDefault="006C4FF7" w:rsidP="00CA7A9A">
      <w:pPr>
        <w:spacing w:line="360" w:lineRule="auto"/>
        <w:ind w:firstLine="360"/>
        <w:jc w:val="both"/>
        <w:rPr>
          <w:rFonts w:ascii="Times New Roman" w:hAnsi="Times New Roman"/>
          <w:lang w:val="sv-SE"/>
        </w:rPr>
      </w:pPr>
      <w:r w:rsidRPr="00956306">
        <w:rPr>
          <w:rFonts w:ascii="Times New Roman" w:hAnsi="Times New Roman"/>
          <w:lang w:val="sv-SE"/>
        </w:rPr>
        <w:t>hành nội bộ, 2011.</w:t>
      </w:r>
    </w:p>
    <w:p w:rsidR="006C4FF7" w:rsidRPr="00956306" w:rsidRDefault="00E95B81" w:rsidP="00E95B81">
      <w:pPr>
        <w:spacing w:line="360" w:lineRule="auto"/>
        <w:ind w:firstLine="360"/>
        <w:jc w:val="both"/>
        <w:rPr>
          <w:rFonts w:ascii="Times New Roman" w:hAnsi="Times New Roman"/>
          <w:lang w:val="sv-SE"/>
        </w:rPr>
      </w:pPr>
      <w:r w:rsidRPr="00E95B81">
        <w:rPr>
          <w:lang w:val="sv-SE"/>
        </w:rPr>
        <w:t>[</w:t>
      </w:r>
      <w:r>
        <w:rPr>
          <w:lang w:val="sv-SE"/>
        </w:rPr>
        <w:t>7</w:t>
      </w:r>
      <w:r w:rsidRPr="00E95B81">
        <w:rPr>
          <w:lang w:val="sv-SE"/>
        </w:rPr>
        <w:t>]</w:t>
      </w:r>
      <w:r>
        <w:rPr>
          <w:lang w:val="sv-SE"/>
        </w:rPr>
        <w:t xml:space="preserve"> </w:t>
      </w:r>
      <w:r w:rsidR="006C4FF7" w:rsidRPr="00956306">
        <w:rPr>
          <w:rFonts w:ascii="Times New Roman" w:hAnsi="Times New Roman"/>
          <w:lang w:val="sv-SE"/>
        </w:rPr>
        <w:t xml:space="preserve">Trường Đại học Luật TP. Hồ Chí Minh: </w:t>
      </w:r>
      <w:r w:rsidR="006C4FF7" w:rsidRPr="00956306">
        <w:rPr>
          <w:rFonts w:ascii="Times New Roman" w:hAnsi="Times New Roman"/>
          <w:i/>
          <w:lang w:val="sv-SE"/>
        </w:rPr>
        <w:t>Tập bài giảng Lý luận về Pháp luật</w:t>
      </w:r>
      <w:r w:rsidR="006C4FF7" w:rsidRPr="00956306">
        <w:rPr>
          <w:rFonts w:ascii="Times New Roman" w:hAnsi="Times New Roman"/>
          <w:lang w:val="sv-SE"/>
        </w:rPr>
        <w:t>, Lưu hành nội bộ, 2011.</w:t>
      </w:r>
    </w:p>
    <w:p w:rsidR="00EB123F" w:rsidRDefault="00E95B81" w:rsidP="00EB123F">
      <w:pPr>
        <w:spacing w:line="360" w:lineRule="auto"/>
        <w:ind w:firstLine="360"/>
        <w:jc w:val="both"/>
        <w:rPr>
          <w:rFonts w:ascii="Times New Roman" w:hAnsi="Times New Roman"/>
          <w:lang w:val="sv-SE"/>
        </w:rPr>
      </w:pPr>
      <w:r w:rsidRPr="00E95B81">
        <w:rPr>
          <w:lang w:val="sv-SE"/>
        </w:rPr>
        <w:t>[</w:t>
      </w:r>
      <w:r>
        <w:rPr>
          <w:lang w:val="sv-SE"/>
        </w:rPr>
        <w:t>8</w:t>
      </w:r>
      <w:r w:rsidRPr="00E95B81">
        <w:rPr>
          <w:lang w:val="sv-SE"/>
        </w:rPr>
        <w:t>]</w:t>
      </w:r>
      <w:r>
        <w:rPr>
          <w:lang w:val="sv-SE"/>
        </w:rPr>
        <w:t xml:space="preserve"> </w:t>
      </w:r>
      <w:r w:rsidR="006C4FF7" w:rsidRPr="00956306">
        <w:rPr>
          <w:rFonts w:ascii="Times New Roman" w:hAnsi="Times New Roman"/>
          <w:lang w:val="sv-SE"/>
        </w:rPr>
        <w:t xml:space="preserve">Đào Trí Úc: </w:t>
      </w:r>
      <w:r w:rsidR="006C4FF7" w:rsidRPr="00956306">
        <w:rPr>
          <w:rFonts w:ascii="Times New Roman" w:hAnsi="Times New Roman"/>
          <w:i/>
          <w:lang w:val="sv-SE"/>
        </w:rPr>
        <w:t>Xây dựng nhà nước pháp quyền xã hội chủ nghĩa Việt Nam,</w:t>
      </w:r>
      <w:r w:rsidR="006C4FF7" w:rsidRPr="00956306">
        <w:rPr>
          <w:rFonts w:ascii="Times New Roman" w:hAnsi="Times New Roman"/>
          <w:lang w:val="sv-SE"/>
        </w:rPr>
        <w:t xml:space="preserve"> Viện nghiên cứu Nhà nước và pháp luật, Nxb. Chính trị Quốc gia, Hà Nội, 2005.</w:t>
      </w:r>
    </w:p>
    <w:p w:rsidR="006C4FF7" w:rsidRPr="00EB123F" w:rsidRDefault="00EB123F" w:rsidP="00EB123F">
      <w:pPr>
        <w:spacing w:line="360" w:lineRule="auto"/>
        <w:ind w:firstLine="360"/>
        <w:jc w:val="both"/>
        <w:rPr>
          <w:rFonts w:ascii="Times New Roman" w:hAnsi="Times New Roman"/>
          <w:lang w:val="sv-SE"/>
        </w:rPr>
      </w:pPr>
      <w:r w:rsidRPr="00EB123F">
        <w:rPr>
          <w:lang w:val="sv-SE"/>
        </w:rPr>
        <w:t>[</w:t>
      </w:r>
      <w:r>
        <w:rPr>
          <w:lang w:val="sv-SE"/>
        </w:rPr>
        <w:t>9</w:t>
      </w:r>
      <w:r w:rsidRPr="00EB123F">
        <w:rPr>
          <w:lang w:val="sv-SE"/>
        </w:rPr>
        <w:t xml:space="preserve">] </w:t>
      </w:r>
      <w:r w:rsidR="006C4FF7" w:rsidRPr="00956306">
        <w:rPr>
          <w:rFonts w:ascii="Times New Roman" w:hAnsi="Times New Roman"/>
          <w:lang w:val="sv-SE"/>
        </w:rPr>
        <w:t>Các văn bản quy phạm pháp luật liên quan</w:t>
      </w:r>
      <w:r w:rsidR="006C4FF7" w:rsidRPr="00956306">
        <w:rPr>
          <w:rFonts w:ascii="Times New Roman" w:hAnsi="Times New Roman"/>
          <w:b/>
          <w:lang w:val="sv-SE"/>
        </w:rPr>
        <w:t>.</w:t>
      </w:r>
    </w:p>
    <w:p w:rsidR="0055548D" w:rsidRPr="006F3CED" w:rsidRDefault="0055548D" w:rsidP="0055548D">
      <w:pPr>
        <w:widowControl w:val="0"/>
        <w:spacing w:before="120" w:line="276" w:lineRule="auto"/>
        <w:jc w:val="both"/>
        <w:rPr>
          <w:rFonts w:ascii="Times New Roman" w:hAnsi="Times New Roman"/>
          <w:b/>
          <w:lang w:val="vi-VN"/>
        </w:rPr>
      </w:pPr>
      <w:r w:rsidRPr="006F3CED">
        <w:rPr>
          <w:rFonts w:ascii="Times New Roman" w:hAnsi="Times New Roman"/>
          <w:b/>
          <w:lang w:val="vi-VN"/>
        </w:rPr>
        <w:t>5. Phương pháp, hình thức kiểm tra – đánh giá kết quả học tập</w:t>
      </w:r>
    </w:p>
    <w:p w:rsidR="0055548D" w:rsidRPr="006F3CED" w:rsidRDefault="0055548D" w:rsidP="0055548D">
      <w:pPr>
        <w:widowControl w:val="0"/>
        <w:spacing w:before="120" w:line="276" w:lineRule="auto"/>
        <w:jc w:val="both"/>
        <w:rPr>
          <w:rFonts w:ascii="Times New Roman" w:hAnsi="Times New Roman"/>
          <w:lang w:val="vi-VN"/>
        </w:rPr>
      </w:pPr>
      <w:r>
        <w:rPr>
          <w:rFonts w:ascii="Times New Roman" w:hAnsi="Times New Roman"/>
          <w:i/>
        </w:rPr>
        <w:t>a)</w:t>
      </w:r>
      <w:r>
        <w:rPr>
          <w:rFonts w:ascii="Times New Roman" w:hAnsi="Times New Roman"/>
          <w:i/>
          <w:lang w:val="vi-VN"/>
        </w:rPr>
        <w:t xml:space="preserve"> Kiểm tra – đánh giá quá trình:       </w:t>
      </w:r>
      <w:r w:rsidRPr="006F3CED">
        <w:rPr>
          <w:rFonts w:ascii="Times New Roman" w:hAnsi="Times New Roman"/>
          <w:i/>
          <w:lang w:val="vi-VN"/>
        </w:rPr>
        <w:t xml:space="preserve">25 </w:t>
      </w:r>
      <w:r>
        <w:rPr>
          <w:rFonts w:ascii="Times New Roman" w:hAnsi="Times New Roman"/>
          <w:lang w:val="vi-VN"/>
        </w:rPr>
        <w:t>%</w:t>
      </w:r>
    </w:p>
    <w:p w:rsidR="0055548D" w:rsidRPr="006F3CED" w:rsidRDefault="0055548D" w:rsidP="0055548D">
      <w:pPr>
        <w:widowControl w:val="0"/>
        <w:spacing w:before="120" w:line="276" w:lineRule="auto"/>
        <w:jc w:val="both"/>
        <w:rPr>
          <w:rFonts w:ascii="Times New Roman" w:hAnsi="Times New Roman"/>
        </w:rPr>
      </w:pPr>
      <w:r w:rsidRPr="006F3CED">
        <w:rPr>
          <w:rFonts w:ascii="Times New Roman" w:hAnsi="Times New Roman"/>
        </w:rPr>
        <w:t>- Tham gia lớp đầy đủ: 5%.</w:t>
      </w:r>
    </w:p>
    <w:p w:rsidR="0055548D" w:rsidRPr="006F3CED" w:rsidRDefault="0055548D" w:rsidP="0055548D">
      <w:pPr>
        <w:widowControl w:val="0"/>
        <w:spacing w:before="120" w:line="276" w:lineRule="auto"/>
        <w:jc w:val="both"/>
        <w:rPr>
          <w:rFonts w:ascii="Times New Roman" w:hAnsi="Times New Roman"/>
        </w:rPr>
      </w:pPr>
      <w:r w:rsidRPr="006F3CED">
        <w:rPr>
          <w:rFonts w:ascii="Times New Roman" w:hAnsi="Times New Roman"/>
        </w:rPr>
        <w:t>- Thảo luận, bài tập: 20%</w:t>
      </w:r>
    </w:p>
    <w:p w:rsidR="0055548D" w:rsidRPr="006F3CED" w:rsidRDefault="0055548D" w:rsidP="0055548D">
      <w:pPr>
        <w:widowControl w:val="0"/>
        <w:spacing w:before="120" w:line="276" w:lineRule="auto"/>
        <w:jc w:val="both"/>
        <w:rPr>
          <w:rFonts w:ascii="Times New Roman" w:hAnsi="Times New Roman"/>
          <w:i/>
        </w:rPr>
      </w:pPr>
      <w:r>
        <w:rPr>
          <w:rFonts w:ascii="Times New Roman" w:hAnsi="Times New Roman"/>
          <w:i/>
        </w:rPr>
        <w:t>b)</w:t>
      </w:r>
      <w:r w:rsidRPr="006F3CED">
        <w:rPr>
          <w:rFonts w:ascii="Times New Roman" w:hAnsi="Times New Roman"/>
          <w:i/>
        </w:rPr>
        <w:t xml:space="preserve"> Kiểm tra – đánh giá giữa kỳ</w:t>
      </w:r>
      <w:r>
        <w:rPr>
          <w:rFonts w:ascii="Times New Roman" w:hAnsi="Times New Roman"/>
          <w:i/>
        </w:rPr>
        <w:t>:         25 %</w:t>
      </w:r>
    </w:p>
    <w:p w:rsidR="0055548D" w:rsidRPr="006F3CED" w:rsidRDefault="0055548D" w:rsidP="0055548D">
      <w:pPr>
        <w:widowControl w:val="0"/>
        <w:spacing w:before="120" w:line="276" w:lineRule="auto"/>
        <w:ind w:firstLine="720"/>
        <w:jc w:val="both"/>
        <w:rPr>
          <w:rFonts w:ascii="Times New Roman" w:hAnsi="Times New Roman"/>
        </w:rPr>
      </w:pPr>
      <w:r w:rsidRPr="006F3CED">
        <w:rPr>
          <w:rFonts w:ascii="Times New Roman" w:hAnsi="Times New Roman"/>
        </w:rPr>
        <w:t>- Hình thức thi: trắc nghiệm khách quan trên máy tính.</w:t>
      </w:r>
    </w:p>
    <w:p w:rsidR="0055548D" w:rsidRPr="006F3CED" w:rsidRDefault="0055548D" w:rsidP="0055548D">
      <w:pPr>
        <w:widowControl w:val="0"/>
        <w:spacing w:before="120" w:line="276" w:lineRule="auto"/>
        <w:ind w:firstLine="720"/>
        <w:jc w:val="both"/>
        <w:rPr>
          <w:rFonts w:ascii="Times New Roman" w:hAnsi="Times New Roman"/>
        </w:rPr>
      </w:pPr>
      <w:r w:rsidRPr="006F3CED">
        <w:rPr>
          <w:rFonts w:ascii="Times New Roman" w:hAnsi="Times New Roman"/>
        </w:rPr>
        <w:t>- Thời lượng thi: 45</w:t>
      </w:r>
      <w:r>
        <w:rPr>
          <w:rFonts w:ascii="Times New Roman" w:hAnsi="Times New Roman"/>
        </w:rPr>
        <w:t xml:space="preserve"> </w:t>
      </w:r>
      <w:r w:rsidRPr="006F3CED">
        <w:rPr>
          <w:rFonts w:ascii="Times New Roman" w:hAnsi="Times New Roman"/>
        </w:rPr>
        <w:t>phút .</w:t>
      </w:r>
    </w:p>
    <w:p w:rsidR="0055548D" w:rsidRPr="006F3CED" w:rsidRDefault="0055548D" w:rsidP="0055548D">
      <w:pPr>
        <w:widowControl w:val="0"/>
        <w:spacing w:before="120" w:line="276" w:lineRule="auto"/>
        <w:ind w:firstLine="720"/>
        <w:jc w:val="both"/>
        <w:rPr>
          <w:rFonts w:ascii="Times New Roman" w:hAnsi="Times New Roman"/>
          <w:color w:val="000000"/>
        </w:rPr>
      </w:pPr>
      <w:r w:rsidRPr="006F3CED">
        <w:rPr>
          <w:rFonts w:ascii="Times New Roman" w:hAnsi="Times New Roman"/>
        </w:rPr>
        <w:t>- SV</w:t>
      </w:r>
      <w:r w:rsidRPr="006F3CED">
        <w:rPr>
          <w:rFonts w:ascii="Times New Roman" w:hAnsi="Times New Roman"/>
          <w:color w:val="000000"/>
        </w:rPr>
        <w:t xml:space="preserve"> không được tham khảo tài liệu.</w:t>
      </w:r>
    </w:p>
    <w:p w:rsidR="0055548D" w:rsidRPr="006F3CED" w:rsidRDefault="0055548D" w:rsidP="0055548D">
      <w:pPr>
        <w:widowControl w:val="0"/>
        <w:spacing w:before="120" w:line="276" w:lineRule="auto"/>
        <w:jc w:val="both"/>
        <w:rPr>
          <w:rFonts w:ascii="Times New Roman" w:hAnsi="Times New Roman"/>
          <w:lang w:val="pt-BR"/>
        </w:rPr>
      </w:pPr>
      <w:r>
        <w:rPr>
          <w:rFonts w:ascii="Times New Roman" w:hAnsi="Times New Roman"/>
          <w:i/>
          <w:lang w:val="pt-BR"/>
        </w:rPr>
        <w:t xml:space="preserve">c) </w:t>
      </w:r>
      <w:r w:rsidRPr="006F3CED">
        <w:rPr>
          <w:rFonts w:ascii="Times New Roman" w:hAnsi="Times New Roman"/>
          <w:i/>
          <w:lang w:val="pt-BR"/>
        </w:rPr>
        <w:t xml:space="preserve"> Thi cuối kỳ: </w:t>
      </w:r>
      <w:r>
        <w:rPr>
          <w:rFonts w:ascii="Times New Roman" w:hAnsi="Times New Roman"/>
          <w:i/>
          <w:lang w:val="pt-BR"/>
        </w:rPr>
        <w:t xml:space="preserve">                                </w:t>
      </w:r>
      <w:r w:rsidRPr="006F3CED">
        <w:rPr>
          <w:rFonts w:ascii="Times New Roman" w:hAnsi="Times New Roman"/>
          <w:lang w:val="pt-BR"/>
        </w:rPr>
        <w:t>50%</w:t>
      </w:r>
    </w:p>
    <w:p w:rsidR="0055548D" w:rsidRPr="006F3CED" w:rsidRDefault="0055548D" w:rsidP="0055548D">
      <w:pPr>
        <w:widowControl w:val="0"/>
        <w:spacing w:before="120" w:line="276" w:lineRule="auto"/>
        <w:ind w:firstLine="720"/>
        <w:jc w:val="both"/>
        <w:rPr>
          <w:rFonts w:ascii="Times New Roman" w:hAnsi="Times New Roman"/>
        </w:rPr>
      </w:pPr>
      <w:r w:rsidRPr="006F3CED">
        <w:rPr>
          <w:rFonts w:ascii="Times New Roman" w:hAnsi="Times New Roman"/>
        </w:rPr>
        <w:t>- Hình thức thi: trắc nghiệm khách quan trên máy tính.</w:t>
      </w:r>
    </w:p>
    <w:p w:rsidR="0055548D" w:rsidRPr="006F3CED" w:rsidRDefault="0055548D" w:rsidP="0055548D">
      <w:pPr>
        <w:widowControl w:val="0"/>
        <w:spacing w:before="120" w:line="276" w:lineRule="auto"/>
        <w:ind w:firstLine="720"/>
        <w:jc w:val="both"/>
        <w:rPr>
          <w:rFonts w:ascii="Times New Roman" w:hAnsi="Times New Roman"/>
        </w:rPr>
      </w:pPr>
      <w:r w:rsidRPr="006F3CED">
        <w:rPr>
          <w:rFonts w:ascii="Times New Roman" w:hAnsi="Times New Roman"/>
        </w:rPr>
        <w:t>- Thời lượng thi: 60 phút.</w:t>
      </w:r>
    </w:p>
    <w:p w:rsidR="0055548D" w:rsidRDefault="0055548D" w:rsidP="0055548D">
      <w:pPr>
        <w:widowControl w:val="0"/>
        <w:spacing w:before="120" w:line="276" w:lineRule="auto"/>
        <w:ind w:firstLine="720"/>
        <w:jc w:val="both"/>
        <w:rPr>
          <w:rFonts w:ascii="Times New Roman" w:hAnsi="Times New Roman"/>
          <w:color w:val="000000"/>
        </w:rPr>
      </w:pPr>
      <w:r w:rsidRPr="006F3CED">
        <w:rPr>
          <w:rFonts w:ascii="Times New Roman" w:hAnsi="Times New Roman"/>
        </w:rPr>
        <w:t>- SV không được tham</w:t>
      </w:r>
      <w:r w:rsidRPr="006F3CED">
        <w:rPr>
          <w:rFonts w:ascii="Times New Roman" w:hAnsi="Times New Roman"/>
          <w:color w:val="000000"/>
        </w:rPr>
        <w:t xml:space="preserve"> khảo tài liệu.</w:t>
      </w:r>
    </w:p>
    <w:p w:rsidR="002E3660" w:rsidRPr="006F3CED" w:rsidRDefault="002E3660" w:rsidP="002E3660">
      <w:pPr>
        <w:widowControl w:val="0"/>
        <w:spacing w:before="120" w:line="276" w:lineRule="auto"/>
        <w:jc w:val="both"/>
        <w:rPr>
          <w:rFonts w:ascii="Times New Roman" w:hAnsi="Times New Roman"/>
          <w:b/>
          <w:lang w:val="pt-BR"/>
        </w:rPr>
      </w:pPr>
      <w:r w:rsidRPr="006F3CED">
        <w:rPr>
          <w:rFonts w:ascii="Times New Roman" w:hAnsi="Times New Roman"/>
          <w:b/>
          <w:lang w:val="pt-BR"/>
        </w:rPr>
        <w:t>6. Yêu cầu đối với học phần</w:t>
      </w:r>
    </w:p>
    <w:p w:rsidR="002E3660" w:rsidRPr="006F3CED" w:rsidRDefault="002E3660" w:rsidP="002E3660">
      <w:pPr>
        <w:widowControl w:val="0"/>
        <w:spacing w:before="120" w:line="276" w:lineRule="auto"/>
        <w:jc w:val="both"/>
        <w:rPr>
          <w:rFonts w:ascii="Times New Roman" w:hAnsi="Times New Roman"/>
          <w:lang w:val="pt-BR"/>
        </w:rPr>
      </w:pPr>
      <w:r w:rsidRPr="006F3CED">
        <w:rPr>
          <w:rFonts w:ascii="Times New Roman" w:hAnsi="Times New Roman"/>
          <w:lang w:val="pt-BR"/>
        </w:rPr>
        <w:t>- Sinh viên phải nghiên cứu trước giáo trình và các câu hỏi thảo luận được giảng viên đưa ra, chuẩn bị các câu hỏi hay đề xuất khi nghe giảng và thảo luận.</w:t>
      </w:r>
    </w:p>
    <w:p w:rsidR="002E3660" w:rsidRPr="006F3CED" w:rsidRDefault="002E3660" w:rsidP="002E3660">
      <w:pPr>
        <w:widowControl w:val="0"/>
        <w:spacing w:before="120" w:line="276" w:lineRule="auto"/>
        <w:jc w:val="both"/>
        <w:rPr>
          <w:rFonts w:ascii="Times New Roman" w:hAnsi="Times New Roman"/>
          <w:lang w:val="pt-BR"/>
        </w:rPr>
      </w:pPr>
      <w:r w:rsidRPr="006F3CED">
        <w:rPr>
          <w:rFonts w:ascii="Times New Roman" w:hAnsi="Times New Roman"/>
          <w:lang w:val="pt-BR"/>
        </w:rPr>
        <w:t>- Sưu tầm các tài liệu có liên quan đến từng phần, chương mục hay chuyên đề theo sự hướng dẫn của giảng viên.</w:t>
      </w:r>
    </w:p>
    <w:p w:rsidR="002E3660" w:rsidRDefault="002E3660" w:rsidP="002E3660">
      <w:pPr>
        <w:widowControl w:val="0"/>
        <w:spacing w:before="120" w:line="276" w:lineRule="auto"/>
        <w:jc w:val="both"/>
        <w:rPr>
          <w:rFonts w:ascii="Times New Roman" w:hAnsi="Times New Roman"/>
          <w:lang w:val="pt-BR"/>
        </w:rPr>
      </w:pPr>
      <w:r w:rsidRPr="006F3CED">
        <w:rPr>
          <w:rFonts w:ascii="Times New Roman" w:hAnsi="Times New Roman"/>
          <w:lang w:val="pt-BR"/>
        </w:rPr>
        <w:t>- Tham gia đầy đủ các giờ của giảng viên ( tối thiểu 80%), làm đầy đủ các bài tập và thảo luận dưới sự hướng dẫn và điều khiển của giảng viên theo quy định của nhà trường.</w:t>
      </w:r>
    </w:p>
    <w:p w:rsidR="002E3660" w:rsidRDefault="002E3660" w:rsidP="0055548D">
      <w:pPr>
        <w:widowControl w:val="0"/>
        <w:spacing w:before="120" w:line="276" w:lineRule="auto"/>
        <w:ind w:firstLine="720"/>
        <w:jc w:val="both"/>
        <w:rPr>
          <w:rFonts w:ascii="Times New Roman" w:hAnsi="Times New Roman"/>
          <w:color w:val="000000"/>
          <w:lang w:val="pt-BR"/>
        </w:rPr>
      </w:pPr>
    </w:p>
    <w:p w:rsidR="00627E79" w:rsidRDefault="00627E79" w:rsidP="0055548D">
      <w:pPr>
        <w:widowControl w:val="0"/>
        <w:spacing w:before="120" w:line="276" w:lineRule="auto"/>
        <w:ind w:firstLine="720"/>
        <w:jc w:val="both"/>
        <w:rPr>
          <w:rFonts w:ascii="Times New Roman" w:hAnsi="Times New Roman"/>
          <w:color w:val="000000"/>
          <w:lang w:val="pt-BR"/>
        </w:rPr>
      </w:pPr>
    </w:p>
    <w:p w:rsidR="00627E79" w:rsidRDefault="00627E79" w:rsidP="0055548D">
      <w:pPr>
        <w:widowControl w:val="0"/>
        <w:spacing w:before="120" w:line="276" w:lineRule="auto"/>
        <w:ind w:firstLine="720"/>
        <w:jc w:val="both"/>
        <w:rPr>
          <w:rFonts w:ascii="Times New Roman" w:hAnsi="Times New Roman"/>
          <w:color w:val="000000"/>
          <w:lang w:val="pt-BR"/>
        </w:rPr>
      </w:pPr>
    </w:p>
    <w:p w:rsidR="00627E79" w:rsidRDefault="00627E79" w:rsidP="0055548D">
      <w:pPr>
        <w:widowControl w:val="0"/>
        <w:spacing w:before="120" w:line="276" w:lineRule="auto"/>
        <w:ind w:firstLine="720"/>
        <w:jc w:val="both"/>
        <w:rPr>
          <w:rFonts w:ascii="Times New Roman" w:hAnsi="Times New Roman"/>
          <w:color w:val="000000"/>
          <w:lang w:val="pt-BR"/>
        </w:rPr>
      </w:pPr>
    </w:p>
    <w:p w:rsidR="00627E79" w:rsidRDefault="00627E79" w:rsidP="00627E79">
      <w:pPr>
        <w:widowControl w:val="0"/>
        <w:numPr>
          <w:ilvl w:val="0"/>
          <w:numId w:val="4"/>
        </w:numPr>
        <w:suppressAutoHyphens w:val="0"/>
        <w:spacing w:before="120" w:line="276" w:lineRule="auto"/>
        <w:jc w:val="both"/>
        <w:rPr>
          <w:rFonts w:ascii="Times New Roman" w:hAnsi="Times New Roman"/>
          <w:b/>
          <w:lang w:val="pt-BR"/>
        </w:rPr>
        <w:sectPr w:rsidR="00627E79" w:rsidSect="00D675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627E79" w:rsidRDefault="00627E79" w:rsidP="00627E79">
      <w:pPr>
        <w:widowControl w:val="0"/>
        <w:numPr>
          <w:ilvl w:val="0"/>
          <w:numId w:val="4"/>
        </w:numPr>
        <w:suppressAutoHyphens w:val="0"/>
        <w:spacing w:before="120" w:line="276" w:lineRule="auto"/>
        <w:jc w:val="both"/>
        <w:rPr>
          <w:rFonts w:ascii="Times New Roman" w:hAnsi="Times New Roman"/>
          <w:b/>
          <w:lang w:val="pt-BR"/>
        </w:rPr>
      </w:pPr>
      <w:r w:rsidRPr="00F83822">
        <w:rPr>
          <w:rFonts w:ascii="Times New Roman" w:hAnsi="Times New Roman"/>
          <w:b/>
          <w:lang w:val="pt-BR"/>
        </w:rPr>
        <w:lastRenderedPageBreak/>
        <w:t>Nội dung chi tiết học phần và hình thức tổ chức dạy – học</w:t>
      </w:r>
    </w:p>
    <w:p w:rsidR="00627E79" w:rsidRDefault="00627E79" w:rsidP="00627E79">
      <w:pPr>
        <w:widowControl w:val="0"/>
        <w:spacing w:before="120" w:line="276" w:lineRule="auto"/>
        <w:jc w:val="both"/>
        <w:rPr>
          <w:rFonts w:ascii="Times New Roman" w:hAnsi="Times New Roman"/>
          <w:b/>
          <w:lang w:val="pt-BR"/>
        </w:rPr>
      </w:pPr>
    </w:p>
    <w:tbl>
      <w:tblPr>
        <w:tblW w:w="523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4132"/>
        <w:gridCol w:w="1160"/>
        <w:gridCol w:w="773"/>
        <w:gridCol w:w="1356"/>
        <w:gridCol w:w="1353"/>
        <w:gridCol w:w="2127"/>
        <w:gridCol w:w="2049"/>
      </w:tblGrid>
      <w:tr w:rsidR="00627E79" w:rsidRPr="00AC7220" w:rsidTr="00B53322">
        <w:trPr>
          <w:trHeight w:val="273"/>
        </w:trPr>
        <w:tc>
          <w:tcPr>
            <w:tcW w:w="512" w:type="pct"/>
            <w:vMerge w:val="restart"/>
            <w:shd w:val="clear" w:color="auto" w:fill="auto"/>
            <w:vAlign w:val="center"/>
          </w:tcPr>
          <w:p w:rsidR="00627E79" w:rsidRPr="00695271" w:rsidRDefault="00627E79" w:rsidP="002D2E21">
            <w:pPr>
              <w:widowControl w:val="0"/>
              <w:spacing w:line="276" w:lineRule="auto"/>
              <w:jc w:val="center"/>
              <w:rPr>
                <w:rFonts w:ascii="Times New Roman" w:hAnsi="Times New Roman"/>
                <w:b/>
                <w:i/>
                <w:sz w:val="22"/>
                <w:szCs w:val="22"/>
              </w:rPr>
            </w:pPr>
            <w:r w:rsidRPr="00695271">
              <w:rPr>
                <w:rFonts w:ascii="Times New Roman" w:hAnsi="Times New Roman"/>
                <w:b/>
                <w:i/>
                <w:sz w:val="22"/>
                <w:szCs w:val="22"/>
              </w:rPr>
              <w:t>Thời gian</w:t>
            </w:r>
          </w:p>
        </w:tc>
        <w:tc>
          <w:tcPr>
            <w:tcW w:w="1432" w:type="pct"/>
            <w:vMerge w:val="restart"/>
            <w:shd w:val="clear" w:color="auto" w:fill="auto"/>
            <w:vAlign w:val="center"/>
          </w:tcPr>
          <w:p w:rsidR="00627E79" w:rsidRPr="00695271" w:rsidRDefault="00627E79" w:rsidP="002D2E21">
            <w:pPr>
              <w:widowControl w:val="0"/>
              <w:spacing w:line="276" w:lineRule="auto"/>
              <w:jc w:val="center"/>
              <w:rPr>
                <w:rFonts w:ascii="Times New Roman" w:hAnsi="Times New Roman"/>
                <w:b/>
                <w:i/>
                <w:sz w:val="22"/>
                <w:szCs w:val="22"/>
              </w:rPr>
            </w:pPr>
            <w:r w:rsidRPr="00695271">
              <w:rPr>
                <w:rFonts w:ascii="Times New Roman" w:hAnsi="Times New Roman"/>
                <w:b/>
                <w:i/>
                <w:sz w:val="22"/>
                <w:szCs w:val="22"/>
              </w:rPr>
              <w:t>Nội dung</w:t>
            </w:r>
          </w:p>
        </w:tc>
        <w:tc>
          <w:tcPr>
            <w:tcW w:w="1609" w:type="pct"/>
            <w:gridSpan w:val="4"/>
            <w:shd w:val="clear" w:color="auto" w:fill="auto"/>
            <w:vAlign w:val="center"/>
          </w:tcPr>
          <w:p w:rsidR="00627E79" w:rsidRPr="00695271" w:rsidRDefault="00627E79" w:rsidP="002D2E21">
            <w:pPr>
              <w:widowControl w:val="0"/>
              <w:spacing w:line="276" w:lineRule="auto"/>
              <w:jc w:val="center"/>
              <w:rPr>
                <w:rFonts w:ascii="Times New Roman" w:hAnsi="Times New Roman"/>
                <w:b/>
                <w:i/>
                <w:sz w:val="22"/>
                <w:szCs w:val="22"/>
              </w:rPr>
            </w:pPr>
            <w:r w:rsidRPr="00695271">
              <w:rPr>
                <w:rFonts w:ascii="Times New Roman" w:hAnsi="Times New Roman"/>
                <w:b/>
                <w:i/>
                <w:sz w:val="22"/>
                <w:szCs w:val="22"/>
              </w:rPr>
              <w:t>Hình thức tổ chức dạy-học</w:t>
            </w:r>
          </w:p>
        </w:tc>
        <w:tc>
          <w:tcPr>
            <w:tcW w:w="737" w:type="pct"/>
            <w:vMerge w:val="restart"/>
            <w:shd w:val="clear" w:color="auto" w:fill="auto"/>
            <w:vAlign w:val="center"/>
          </w:tcPr>
          <w:p w:rsidR="00627E79" w:rsidRPr="00695271" w:rsidRDefault="00627E79" w:rsidP="002D2E21">
            <w:pPr>
              <w:widowControl w:val="0"/>
              <w:spacing w:line="276" w:lineRule="auto"/>
              <w:jc w:val="center"/>
              <w:rPr>
                <w:rFonts w:ascii="Times New Roman" w:hAnsi="Times New Roman"/>
                <w:i/>
                <w:sz w:val="22"/>
                <w:szCs w:val="22"/>
                <w:highlight w:val="yellow"/>
              </w:rPr>
            </w:pPr>
            <w:r w:rsidRPr="00695271">
              <w:rPr>
                <w:rFonts w:ascii="Times New Roman" w:hAnsi="Times New Roman"/>
                <w:i/>
                <w:sz w:val="22"/>
                <w:szCs w:val="22"/>
              </w:rPr>
              <w:t>PPGD/Yêu cầu SV</w:t>
            </w:r>
          </w:p>
        </w:tc>
        <w:tc>
          <w:tcPr>
            <w:tcW w:w="710" w:type="pct"/>
            <w:vMerge w:val="restart"/>
          </w:tcPr>
          <w:p w:rsidR="00627E79" w:rsidRPr="00695271" w:rsidRDefault="00627E79" w:rsidP="002D2E21">
            <w:pPr>
              <w:widowControl w:val="0"/>
              <w:spacing w:line="276" w:lineRule="auto"/>
              <w:jc w:val="center"/>
              <w:rPr>
                <w:rFonts w:ascii="Times New Roman" w:hAnsi="Times New Roman"/>
                <w:i/>
                <w:sz w:val="22"/>
                <w:szCs w:val="22"/>
                <w:highlight w:val="yellow"/>
              </w:rPr>
            </w:pPr>
            <w:r w:rsidRPr="00695271">
              <w:rPr>
                <w:rFonts w:ascii="Times New Roman" w:hAnsi="Times New Roman"/>
                <w:i/>
                <w:sz w:val="22"/>
                <w:szCs w:val="22"/>
              </w:rPr>
              <w:t>Dự kiến CĐR đạt được sau khi kết thúc chương</w:t>
            </w:r>
          </w:p>
        </w:tc>
      </w:tr>
      <w:tr w:rsidR="00627E79" w:rsidRPr="00AC7220" w:rsidTr="00B53322">
        <w:trPr>
          <w:trHeight w:val="276"/>
        </w:trPr>
        <w:tc>
          <w:tcPr>
            <w:tcW w:w="512" w:type="pct"/>
            <w:vMerge/>
            <w:shd w:val="clear" w:color="auto" w:fill="auto"/>
          </w:tcPr>
          <w:p w:rsidR="00627E79" w:rsidRPr="00695271" w:rsidRDefault="00627E79" w:rsidP="002D2E21">
            <w:pPr>
              <w:widowControl w:val="0"/>
              <w:spacing w:line="276" w:lineRule="auto"/>
              <w:rPr>
                <w:rFonts w:ascii="Times New Roman" w:hAnsi="Times New Roman"/>
                <w:i/>
                <w:sz w:val="22"/>
                <w:szCs w:val="22"/>
              </w:rPr>
            </w:pPr>
          </w:p>
        </w:tc>
        <w:tc>
          <w:tcPr>
            <w:tcW w:w="1432" w:type="pct"/>
            <w:vMerge/>
            <w:shd w:val="clear" w:color="auto" w:fill="auto"/>
          </w:tcPr>
          <w:p w:rsidR="00627E79" w:rsidRPr="00695271" w:rsidRDefault="00627E79" w:rsidP="002D2E21">
            <w:pPr>
              <w:widowControl w:val="0"/>
              <w:spacing w:line="276" w:lineRule="auto"/>
              <w:rPr>
                <w:rFonts w:ascii="Times New Roman" w:hAnsi="Times New Roman"/>
                <w:i/>
                <w:sz w:val="22"/>
                <w:szCs w:val="22"/>
              </w:rPr>
            </w:pPr>
          </w:p>
        </w:tc>
        <w:tc>
          <w:tcPr>
            <w:tcW w:w="1140" w:type="pct"/>
            <w:gridSpan w:val="3"/>
            <w:shd w:val="clear" w:color="auto" w:fill="auto"/>
            <w:vAlign w:val="center"/>
          </w:tcPr>
          <w:p w:rsidR="00627E79" w:rsidRPr="00695271" w:rsidRDefault="00627E79" w:rsidP="002D2E21">
            <w:pPr>
              <w:widowControl w:val="0"/>
              <w:spacing w:line="276" w:lineRule="auto"/>
              <w:jc w:val="center"/>
              <w:rPr>
                <w:rFonts w:ascii="Times New Roman" w:hAnsi="Times New Roman"/>
                <w:b/>
                <w:i/>
                <w:sz w:val="22"/>
                <w:szCs w:val="22"/>
              </w:rPr>
            </w:pPr>
            <w:r w:rsidRPr="00695271">
              <w:rPr>
                <w:rFonts w:ascii="Times New Roman" w:hAnsi="Times New Roman"/>
                <w:b/>
                <w:i/>
                <w:sz w:val="22"/>
                <w:szCs w:val="22"/>
              </w:rPr>
              <w:t>GIỜ LÊN LỚP</w:t>
            </w:r>
          </w:p>
        </w:tc>
        <w:tc>
          <w:tcPr>
            <w:tcW w:w="469" w:type="pct"/>
            <w:vMerge w:val="restart"/>
            <w:shd w:val="clear" w:color="auto" w:fill="auto"/>
            <w:vAlign w:val="center"/>
          </w:tcPr>
          <w:p w:rsidR="00627E79" w:rsidRPr="00695271" w:rsidRDefault="00627E79" w:rsidP="002D2E21">
            <w:pPr>
              <w:widowControl w:val="0"/>
              <w:spacing w:line="276" w:lineRule="auto"/>
              <w:jc w:val="center"/>
              <w:rPr>
                <w:rFonts w:ascii="Times New Roman" w:hAnsi="Times New Roman"/>
                <w:i/>
                <w:sz w:val="22"/>
                <w:szCs w:val="22"/>
              </w:rPr>
            </w:pPr>
            <w:r w:rsidRPr="00695271">
              <w:rPr>
                <w:rFonts w:ascii="Times New Roman" w:hAnsi="Times New Roman"/>
                <w:i/>
                <w:sz w:val="22"/>
                <w:szCs w:val="22"/>
              </w:rPr>
              <w:t>TN/TH/TT</w:t>
            </w:r>
          </w:p>
        </w:tc>
        <w:tc>
          <w:tcPr>
            <w:tcW w:w="737" w:type="pct"/>
            <w:vMerge/>
            <w:shd w:val="clear" w:color="auto" w:fill="auto"/>
            <w:vAlign w:val="center"/>
          </w:tcPr>
          <w:p w:rsidR="00627E79" w:rsidRPr="00695271" w:rsidRDefault="00627E79" w:rsidP="002D2E21">
            <w:pPr>
              <w:widowControl w:val="0"/>
              <w:spacing w:line="276" w:lineRule="auto"/>
              <w:jc w:val="center"/>
              <w:rPr>
                <w:rFonts w:ascii="Times New Roman" w:hAnsi="Times New Roman"/>
                <w:i/>
                <w:sz w:val="22"/>
                <w:szCs w:val="22"/>
                <w:highlight w:val="yellow"/>
              </w:rPr>
            </w:pPr>
          </w:p>
        </w:tc>
        <w:tc>
          <w:tcPr>
            <w:tcW w:w="710" w:type="pct"/>
            <w:vMerge/>
          </w:tcPr>
          <w:p w:rsidR="00627E79" w:rsidRPr="00695271" w:rsidRDefault="00627E79" w:rsidP="002D2E21">
            <w:pPr>
              <w:widowControl w:val="0"/>
              <w:spacing w:line="276" w:lineRule="auto"/>
              <w:jc w:val="center"/>
              <w:rPr>
                <w:rFonts w:ascii="Times New Roman" w:hAnsi="Times New Roman"/>
                <w:i/>
                <w:sz w:val="22"/>
                <w:szCs w:val="22"/>
                <w:highlight w:val="yellow"/>
              </w:rPr>
            </w:pPr>
          </w:p>
        </w:tc>
      </w:tr>
      <w:tr w:rsidR="00842F29" w:rsidRPr="00AC7220" w:rsidTr="00B53322">
        <w:trPr>
          <w:trHeight w:val="275"/>
        </w:trPr>
        <w:tc>
          <w:tcPr>
            <w:tcW w:w="512" w:type="pct"/>
            <w:vMerge/>
            <w:shd w:val="clear" w:color="auto" w:fill="auto"/>
          </w:tcPr>
          <w:p w:rsidR="00627E79" w:rsidRPr="00695271" w:rsidRDefault="00627E79" w:rsidP="002D2E21">
            <w:pPr>
              <w:widowControl w:val="0"/>
              <w:spacing w:line="276" w:lineRule="auto"/>
              <w:rPr>
                <w:rFonts w:ascii="Times New Roman" w:hAnsi="Times New Roman"/>
                <w:i/>
                <w:sz w:val="22"/>
                <w:szCs w:val="22"/>
              </w:rPr>
            </w:pPr>
          </w:p>
        </w:tc>
        <w:tc>
          <w:tcPr>
            <w:tcW w:w="1432" w:type="pct"/>
            <w:vMerge/>
            <w:shd w:val="clear" w:color="auto" w:fill="auto"/>
          </w:tcPr>
          <w:p w:rsidR="00627E79" w:rsidRPr="00695271" w:rsidRDefault="00627E79" w:rsidP="002D2E21">
            <w:pPr>
              <w:widowControl w:val="0"/>
              <w:spacing w:line="276" w:lineRule="auto"/>
              <w:rPr>
                <w:rFonts w:ascii="Times New Roman" w:hAnsi="Times New Roman"/>
                <w:i/>
                <w:sz w:val="22"/>
                <w:szCs w:val="22"/>
              </w:rPr>
            </w:pPr>
          </w:p>
        </w:tc>
        <w:tc>
          <w:tcPr>
            <w:tcW w:w="402" w:type="pct"/>
            <w:shd w:val="clear" w:color="auto" w:fill="auto"/>
            <w:vAlign w:val="center"/>
          </w:tcPr>
          <w:p w:rsidR="00627E79" w:rsidRPr="00695271" w:rsidRDefault="00627E79" w:rsidP="002D2E21">
            <w:pPr>
              <w:widowControl w:val="0"/>
              <w:spacing w:line="276" w:lineRule="auto"/>
              <w:jc w:val="center"/>
              <w:rPr>
                <w:rFonts w:ascii="Times New Roman" w:hAnsi="Times New Roman"/>
                <w:i/>
                <w:sz w:val="22"/>
                <w:szCs w:val="22"/>
              </w:rPr>
            </w:pPr>
            <w:r w:rsidRPr="00695271">
              <w:rPr>
                <w:rFonts w:ascii="Times New Roman" w:hAnsi="Times New Roman"/>
                <w:i/>
                <w:sz w:val="22"/>
                <w:szCs w:val="22"/>
              </w:rPr>
              <w:t>Lý thuyết</w:t>
            </w:r>
          </w:p>
        </w:tc>
        <w:tc>
          <w:tcPr>
            <w:tcW w:w="268" w:type="pct"/>
            <w:shd w:val="clear" w:color="auto" w:fill="auto"/>
            <w:vAlign w:val="center"/>
          </w:tcPr>
          <w:p w:rsidR="00627E79" w:rsidRPr="00695271" w:rsidRDefault="00627E79" w:rsidP="002D2E21">
            <w:pPr>
              <w:widowControl w:val="0"/>
              <w:spacing w:line="276" w:lineRule="auto"/>
              <w:jc w:val="center"/>
              <w:rPr>
                <w:rFonts w:ascii="Times New Roman" w:hAnsi="Times New Roman"/>
                <w:i/>
                <w:sz w:val="22"/>
                <w:szCs w:val="22"/>
              </w:rPr>
            </w:pPr>
            <w:r w:rsidRPr="00695271">
              <w:rPr>
                <w:rFonts w:ascii="Times New Roman" w:hAnsi="Times New Roman"/>
                <w:i/>
                <w:sz w:val="22"/>
                <w:szCs w:val="22"/>
              </w:rPr>
              <w:t>Bài tập</w:t>
            </w:r>
          </w:p>
        </w:tc>
        <w:tc>
          <w:tcPr>
            <w:tcW w:w="470" w:type="pct"/>
            <w:shd w:val="clear" w:color="auto" w:fill="auto"/>
            <w:vAlign w:val="center"/>
          </w:tcPr>
          <w:p w:rsidR="00627E79" w:rsidRPr="00695271" w:rsidRDefault="00627E79" w:rsidP="002D2E21">
            <w:pPr>
              <w:widowControl w:val="0"/>
              <w:spacing w:line="276" w:lineRule="auto"/>
              <w:jc w:val="center"/>
              <w:rPr>
                <w:rFonts w:ascii="Times New Roman" w:hAnsi="Times New Roman"/>
                <w:i/>
                <w:sz w:val="22"/>
                <w:szCs w:val="22"/>
              </w:rPr>
            </w:pPr>
            <w:r w:rsidRPr="00695271">
              <w:rPr>
                <w:rFonts w:ascii="Times New Roman" w:hAnsi="Times New Roman"/>
                <w:i/>
                <w:sz w:val="22"/>
                <w:szCs w:val="22"/>
              </w:rPr>
              <w:t>Báo cáo chuyên đề</w:t>
            </w:r>
          </w:p>
        </w:tc>
        <w:tc>
          <w:tcPr>
            <w:tcW w:w="469" w:type="pct"/>
            <w:vMerge/>
            <w:shd w:val="clear" w:color="auto" w:fill="auto"/>
            <w:vAlign w:val="center"/>
          </w:tcPr>
          <w:p w:rsidR="00627E79" w:rsidRPr="00695271" w:rsidRDefault="00627E79" w:rsidP="002D2E21">
            <w:pPr>
              <w:widowControl w:val="0"/>
              <w:spacing w:line="276" w:lineRule="auto"/>
              <w:jc w:val="center"/>
              <w:rPr>
                <w:rFonts w:ascii="Times New Roman" w:hAnsi="Times New Roman"/>
                <w:i/>
                <w:sz w:val="22"/>
                <w:szCs w:val="22"/>
              </w:rPr>
            </w:pPr>
          </w:p>
        </w:tc>
        <w:tc>
          <w:tcPr>
            <w:tcW w:w="737" w:type="pct"/>
            <w:vMerge/>
            <w:shd w:val="clear" w:color="auto" w:fill="auto"/>
            <w:vAlign w:val="center"/>
          </w:tcPr>
          <w:p w:rsidR="00627E79" w:rsidRPr="00695271" w:rsidRDefault="00627E79" w:rsidP="002D2E21">
            <w:pPr>
              <w:widowControl w:val="0"/>
              <w:spacing w:line="276" w:lineRule="auto"/>
              <w:jc w:val="center"/>
              <w:rPr>
                <w:rFonts w:ascii="Times New Roman" w:hAnsi="Times New Roman"/>
                <w:i/>
                <w:sz w:val="22"/>
                <w:szCs w:val="22"/>
                <w:highlight w:val="yellow"/>
              </w:rPr>
            </w:pPr>
          </w:p>
        </w:tc>
        <w:tc>
          <w:tcPr>
            <w:tcW w:w="710" w:type="pct"/>
            <w:vMerge/>
          </w:tcPr>
          <w:p w:rsidR="00627E79" w:rsidRPr="00695271" w:rsidRDefault="00627E79" w:rsidP="002D2E21">
            <w:pPr>
              <w:widowControl w:val="0"/>
              <w:spacing w:line="276" w:lineRule="auto"/>
              <w:jc w:val="center"/>
              <w:rPr>
                <w:rFonts w:ascii="Times New Roman" w:hAnsi="Times New Roman"/>
                <w:i/>
                <w:sz w:val="22"/>
                <w:szCs w:val="22"/>
                <w:highlight w:val="yellow"/>
              </w:rPr>
            </w:pPr>
          </w:p>
        </w:tc>
      </w:tr>
      <w:tr w:rsidR="00842F29" w:rsidRPr="00C65013" w:rsidTr="00B53322">
        <w:trPr>
          <w:trHeight w:val="7052"/>
        </w:trPr>
        <w:tc>
          <w:tcPr>
            <w:tcW w:w="512" w:type="pct"/>
            <w:shd w:val="clear" w:color="auto" w:fill="auto"/>
          </w:tcPr>
          <w:p w:rsidR="00627E79" w:rsidRPr="00695271" w:rsidRDefault="00627E79" w:rsidP="002D2E21">
            <w:pPr>
              <w:widowControl w:val="0"/>
              <w:spacing w:line="276" w:lineRule="auto"/>
              <w:rPr>
                <w:rFonts w:ascii="Times New Roman" w:hAnsi="Times New Roman"/>
                <w:i/>
                <w:sz w:val="22"/>
                <w:szCs w:val="22"/>
              </w:rPr>
            </w:pPr>
            <w:r w:rsidRPr="00695271">
              <w:rPr>
                <w:rFonts w:ascii="Times New Roman" w:hAnsi="Times New Roman"/>
                <w:i/>
                <w:sz w:val="22"/>
                <w:szCs w:val="22"/>
              </w:rPr>
              <w:t>Tuần 1</w:t>
            </w:r>
            <w:r w:rsidR="00F829E9" w:rsidRPr="00695271">
              <w:rPr>
                <w:rFonts w:ascii="Times New Roman" w:hAnsi="Times New Roman"/>
                <w:i/>
                <w:sz w:val="22"/>
                <w:szCs w:val="22"/>
              </w:rPr>
              <w:t>-</w:t>
            </w:r>
            <w:r w:rsidR="007A7C8C" w:rsidRPr="00695271">
              <w:rPr>
                <w:rFonts w:ascii="Times New Roman" w:hAnsi="Times New Roman"/>
                <w:i/>
                <w:sz w:val="22"/>
                <w:szCs w:val="22"/>
              </w:rPr>
              <w:t>2</w:t>
            </w:r>
          </w:p>
          <w:p w:rsidR="00627E79" w:rsidRPr="00695271" w:rsidRDefault="00627E79" w:rsidP="002D2E21">
            <w:pPr>
              <w:widowControl w:val="0"/>
              <w:spacing w:line="276" w:lineRule="auto"/>
              <w:rPr>
                <w:rFonts w:ascii="Times New Roman" w:hAnsi="Times New Roman"/>
                <w:i/>
                <w:sz w:val="22"/>
                <w:szCs w:val="22"/>
              </w:rPr>
            </w:pPr>
          </w:p>
        </w:tc>
        <w:tc>
          <w:tcPr>
            <w:tcW w:w="1432" w:type="pct"/>
            <w:shd w:val="clear" w:color="auto" w:fill="auto"/>
          </w:tcPr>
          <w:p w:rsidR="007A7C8C" w:rsidRPr="00695271" w:rsidRDefault="007A7C8C" w:rsidP="007A7C8C">
            <w:pPr>
              <w:pStyle w:val="p0"/>
              <w:rPr>
                <w:b/>
                <w:i/>
                <w:sz w:val="22"/>
                <w:szCs w:val="22"/>
                <w:lang w:val="sv-SE"/>
              </w:rPr>
            </w:pPr>
            <w:r w:rsidRPr="00695271">
              <w:rPr>
                <w:b/>
                <w:i/>
                <w:sz w:val="22"/>
                <w:szCs w:val="22"/>
                <w:lang w:val="sv-SE"/>
              </w:rPr>
              <w:t>Chương I: NHỮNG VẤN ĐỀ LÝ LUẬN CƠ BẢN VỀ NHÀ NƯỚC</w:t>
            </w:r>
          </w:p>
          <w:p w:rsidR="007A7C8C" w:rsidRPr="00695271" w:rsidRDefault="007A7C8C" w:rsidP="007A7C8C">
            <w:pPr>
              <w:pStyle w:val="p0"/>
              <w:ind w:firstLine="180"/>
              <w:rPr>
                <w:b/>
                <w:i/>
                <w:sz w:val="22"/>
                <w:szCs w:val="22"/>
                <w:lang w:val="sv-SE"/>
              </w:rPr>
            </w:pPr>
            <w:r w:rsidRPr="00695271">
              <w:rPr>
                <w:b/>
                <w:i/>
                <w:sz w:val="22"/>
                <w:szCs w:val="22"/>
                <w:lang w:val="sv-SE"/>
              </w:rPr>
              <w:t>I. NGUỒN GỐC NHÀ NƯỚC</w:t>
            </w:r>
          </w:p>
          <w:p w:rsidR="007A7C8C" w:rsidRPr="00695271" w:rsidRDefault="007A7C8C" w:rsidP="007A7C8C">
            <w:pPr>
              <w:pStyle w:val="p0"/>
              <w:ind w:firstLine="450"/>
              <w:rPr>
                <w:i/>
                <w:sz w:val="22"/>
                <w:szCs w:val="22"/>
                <w:lang w:val="sv-SE"/>
              </w:rPr>
            </w:pPr>
            <w:r w:rsidRPr="00695271">
              <w:rPr>
                <w:i/>
                <w:sz w:val="22"/>
                <w:szCs w:val="22"/>
                <w:lang w:val="sv-SE"/>
              </w:rPr>
              <w:t xml:space="preserve">1. Quan điểm phi Mác xít về nguồn gốc Nhà nước </w:t>
            </w:r>
          </w:p>
          <w:p w:rsidR="007A7C8C" w:rsidRPr="00695271" w:rsidRDefault="007A7C8C" w:rsidP="007A7C8C">
            <w:pPr>
              <w:pStyle w:val="p0"/>
              <w:ind w:left="450"/>
              <w:rPr>
                <w:i/>
                <w:sz w:val="22"/>
                <w:szCs w:val="22"/>
              </w:rPr>
            </w:pPr>
            <w:r w:rsidRPr="00695271">
              <w:rPr>
                <w:i/>
                <w:sz w:val="22"/>
                <w:szCs w:val="22"/>
              </w:rPr>
              <w:t>a) Thuyết thần học</w:t>
            </w:r>
          </w:p>
          <w:p w:rsidR="007A7C8C" w:rsidRPr="00695271" w:rsidRDefault="007A7C8C" w:rsidP="007A7C8C">
            <w:pPr>
              <w:pStyle w:val="p0"/>
              <w:ind w:left="450"/>
              <w:rPr>
                <w:i/>
                <w:sz w:val="22"/>
                <w:szCs w:val="22"/>
              </w:rPr>
            </w:pPr>
            <w:r w:rsidRPr="00695271">
              <w:rPr>
                <w:i/>
                <w:sz w:val="22"/>
                <w:szCs w:val="22"/>
              </w:rPr>
              <w:t>b) Thuyết gia trưởng</w:t>
            </w:r>
          </w:p>
          <w:p w:rsidR="007A7C8C" w:rsidRPr="00695271" w:rsidRDefault="007A7C8C" w:rsidP="007A7C8C">
            <w:pPr>
              <w:pStyle w:val="p0"/>
              <w:ind w:left="450"/>
              <w:rPr>
                <w:i/>
                <w:sz w:val="22"/>
                <w:szCs w:val="22"/>
              </w:rPr>
            </w:pPr>
            <w:r w:rsidRPr="00695271">
              <w:rPr>
                <w:i/>
                <w:sz w:val="22"/>
                <w:szCs w:val="22"/>
              </w:rPr>
              <w:t>c) Thuyết bạo lực</w:t>
            </w:r>
          </w:p>
          <w:p w:rsidR="007A7C8C" w:rsidRPr="00695271" w:rsidRDefault="007A7C8C" w:rsidP="007A7C8C">
            <w:pPr>
              <w:pStyle w:val="p0"/>
              <w:ind w:left="450"/>
              <w:rPr>
                <w:i/>
                <w:sz w:val="22"/>
                <w:szCs w:val="22"/>
              </w:rPr>
            </w:pPr>
            <w:r w:rsidRPr="00695271">
              <w:rPr>
                <w:i/>
                <w:sz w:val="22"/>
                <w:szCs w:val="22"/>
              </w:rPr>
              <w:t>d) Thuyết khế ước xã hội</w:t>
            </w:r>
          </w:p>
          <w:p w:rsidR="007A7C8C" w:rsidRPr="00695271" w:rsidRDefault="007A7C8C" w:rsidP="007A7C8C">
            <w:pPr>
              <w:pStyle w:val="p0"/>
              <w:ind w:firstLine="450"/>
              <w:rPr>
                <w:i/>
                <w:sz w:val="22"/>
                <w:szCs w:val="22"/>
              </w:rPr>
            </w:pPr>
            <w:r w:rsidRPr="00695271">
              <w:rPr>
                <w:i/>
                <w:sz w:val="22"/>
                <w:szCs w:val="22"/>
              </w:rPr>
              <w:t>2. Quan điểm của chủ nghĩa Mác - LêNin về nguồn gốc Nhà nước</w:t>
            </w:r>
          </w:p>
          <w:p w:rsidR="007A7C8C" w:rsidRPr="00695271" w:rsidRDefault="007A7C8C" w:rsidP="007A7C8C">
            <w:pPr>
              <w:pStyle w:val="p0"/>
              <w:ind w:firstLine="450"/>
              <w:rPr>
                <w:i/>
                <w:sz w:val="22"/>
                <w:szCs w:val="22"/>
              </w:rPr>
            </w:pPr>
            <w:r w:rsidRPr="00695271">
              <w:rPr>
                <w:i/>
                <w:sz w:val="22"/>
                <w:szCs w:val="22"/>
              </w:rPr>
              <w:t>a) Chế độ cộng sản nguyên thủy và tổ chức thị tộc, bộ lạc</w:t>
            </w:r>
          </w:p>
          <w:p w:rsidR="007A7C8C" w:rsidRPr="00695271" w:rsidRDefault="007A7C8C" w:rsidP="007A7C8C">
            <w:pPr>
              <w:pStyle w:val="p0"/>
              <w:ind w:firstLine="450"/>
              <w:rPr>
                <w:i/>
                <w:sz w:val="22"/>
                <w:szCs w:val="22"/>
              </w:rPr>
            </w:pPr>
            <w:r w:rsidRPr="00695271">
              <w:rPr>
                <w:i/>
                <w:sz w:val="22"/>
                <w:szCs w:val="22"/>
              </w:rPr>
              <w:t>b) Sự tan rã của chế độ cộng sản nguyên thuỷ và sự xuất hiện của Nhà nước</w:t>
            </w:r>
          </w:p>
          <w:p w:rsidR="007A7C8C" w:rsidRPr="00695271" w:rsidRDefault="007A7C8C" w:rsidP="007A7C8C">
            <w:pPr>
              <w:pStyle w:val="p0"/>
              <w:ind w:firstLine="180"/>
              <w:rPr>
                <w:i/>
                <w:sz w:val="22"/>
                <w:szCs w:val="22"/>
              </w:rPr>
            </w:pPr>
            <w:r w:rsidRPr="00695271">
              <w:rPr>
                <w:b/>
                <w:i/>
                <w:sz w:val="22"/>
                <w:szCs w:val="22"/>
              </w:rPr>
              <w:t>II</w:t>
            </w:r>
            <w:r w:rsidRPr="00695271">
              <w:rPr>
                <w:i/>
                <w:sz w:val="22"/>
                <w:szCs w:val="22"/>
              </w:rPr>
              <w:t xml:space="preserve">. </w:t>
            </w:r>
            <w:r w:rsidRPr="00695271">
              <w:rPr>
                <w:b/>
                <w:i/>
                <w:sz w:val="22"/>
                <w:szCs w:val="22"/>
              </w:rPr>
              <w:t>BẢN CHẤT, ĐẶC TRƯNG, CHỨC NĂNG CỦA NHÀ NƯỚC</w:t>
            </w:r>
          </w:p>
          <w:p w:rsidR="007A7C8C" w:rsidRPr="00695271" w:rsidRDefault="007A7C8C" w:rsidP="007A7C8C">
            <w:pPr>
              <w:pStyle w:val="p0"/>
              <w:ind w:firstLine="450"/>
              <w:rPr>
                <w:i/>
                <w:sz w:val="22"/>
                <w:szCs w:val="22"/>
              </w:rPr>
            </w:pPr>
            <w:r w:rsidRPr="00695271">
              <w:rPr>
                <w:i/>
                <w:sz w:val="22"/>
                <w:szCs w:val="22"/>
              </w:rPr>
              <w:t>1. Bản chất Nhà nước</w:t>
            </w:r>
          </w:p>
          <w:p w:rsidR="007A7C8C" w:rsidRPr="00695271" w:rsidRDefault="007A7C8C" w:rsidP="007A7C8C">
            <w:pPr>
              <w:pStyle w:val="p0"/>
              <w:ind w:left="450"/>
              <w:rPr>
                <w:i/>
                <w:sz w:val="22"/>
                <w:szCs w:val="22"/>
              </w:rPr>
            </w:pPr>
            <w:r w:rsidRPr="00695271">
              <w:rPr>
                <w:i/>
                <w:sz w:val="22"/>
                <w:szCs w:val="22"/>
              </w:rPr>
              <w:t>a) Tính giai cấp của Nhà nước</w:t>
            </w:r>
          </w:p>
          <w:p w:rsidR="007A7C8C" w:rsidRPr="00695271" w:rsidRDefault="007A7C8C" w:rsidP="007A7C8C">
            <w:pPr>
              <w:pStyle w:val="p0"/>
              <w:ind w:left="450"/>
              <w:rPr>
                <w:i/>
                <w:sz w:val="22"/>
                <w:szCs w:val="22"/>
              </w:rPr>
            </w:pPr>
            <w:r w:rsidRPr="00695271">
              <w:rPr>
                <w:i/>
                <w:sz w:val="22"/>
                <w:szCs w:val="22"/>
              </w:rPr>
              <w:t>b) Tính xã hội của Nhà nước</w:t>
            </w:r>
          </w:p>
          <w:p w:rsidR="007A7C8C" w:rsidRPr="00695271" w:rsidRDefault="007A7C8C" w:rsidP="007A7C8C">
            <w:pPr>
              <w:pStyle w:val="p0"/>
              <w:ind w:firstLine="540"/>
              <w:rPr>
                <w:i/>
                <w:sz w:val="22"/>
                <w:szCs w:val="22"/>
              </w:rPr>
            </w:pPr>
            <w:r w:rsidRPr="00695271">
              <w:rPr>
                <w:i/>
                <w:sz w:val="22"/>
                <w:szCs w:val="22"/>
              </w:rPr>
              <w:t>2. Đặc trưng của Nhà nước</w:t>
            </w:r>
          </w:p>
          <w:p w:rsidR="007A7C8C" w:rsidRPr="00695271" w:rsidRDefault="007A7C8C" w:rsidP="007A7C8C">
            <w:pPr>
              <w:pStyle w:val="p0"/>
              <w:ind w:firstLine="450"/>
              <w:rPr>
                <w:i/>
                <w:sz w:val="22"/>
                <w:szCs w:val="22"/>
              </w:rPr>
            </w:pPr>
            <w:r w:rsidRPr="00695271">
              <w:rPr>
                <w:i/>
                <w:sz w:val="22"/>
                <w:szCs w:val="22"/>
              </w:rPr>
              <w:t>a) Nhà nước thiết lập quyền lực công cộng đặc biệt không còn hòa nhập với dân cư</w:t>
            </w:r>
          </w:p>
          <w:p w:rsidR="007A7C8C" w:rsidRPr="00695271" w:rsidRDefault="007A7C8C" w:rsidP="007A7C8C">
            <w:pPr>
              <w:pStyle w:val="p0"/>
              <w:ind w:firstLine="450"/>
              <w:rPr>
                <w:i/>
                <w:sz w:val="22"/>
                <w:szCs w:val="22"/>
              </w:rPr>
            </w:pPr>
            <w:r w:rsidRPr="00695271">
              <w:rPr>
                <w:i/>
                <w:sz w:val="22"/>
                <w:szCs w:val="22"/>
              </w:rPr>
              <w:t>b) Nhà nước có lãnh thổ riêng, phân chia và quản lý dân cư theo đơn vị hành chính – lãnh thổ</w:t>
            </w:r>
          </w:p>
          <w:p w:rsidR="007A7C8C" w:rsidRPr="00695271" w:rsidRDefault="007A7C8C" w:rsidP="007A7C8C">
            <w:pPr>
              <w:pStyle w:val="p0"/>
              <w:ind w:firstLine="450"/>
              <w:rPr>
                <w:i/>
                <w:sz w:val="22"/>
                <w:szCs w:val="22"/>
              </w:rPr>
            </w:pPr>
            <w:r w:rsidRPr="00695271">
              <w:rPr>
                <w:i/>
                <w:sz w:val="22"/>
                <w:szCs w:val="22"/>
              </w:rPr>
              <w:t>c) Nhà nước có chủ quyền quốc gia</w:t>
            </w:r>
          </w:p>
          <w:p w:rsidR="007A7C8C" w:rsidRPr="00695271" w:rsidRDefault="007A7C8C" w:rsidP="007A7C8C">
            <w:pPr>
              <w:pStyle w:val="p0"/>
              <w:ind w:firstLine="450"/>
              <w:rPr>
                <w:i/>
                <w:sz w:val="22"/>
                <w:szCs w:val="22"/>
              </w:rPr>
            </w:pPr>
            <w:r w:rsidRPr="00695271">
              <w:rPr>
                <w:i/>
                <w:sz w:val="22"/>
                <w:szCs w:val="22"/>
              </w:rPr>
              <w:lastRenderedPageBreak/>
              <w:t>d) Nhà nước ban hành pháp luật và thực hiện sự quản lý bắt buộc đối với công dân</w:t>
            </w:r>
          </w:p>
          <w:p w:rsidR="007A7C8C" w:rsidRPr="00695271" w:rsidRDefault="007A7C8C" w:rsidP="007A7C8C">
            <w:pPr>
              <w:pStyle w:val="p0"/>
              <w:ind w:firstLine="450"/>
              <w:rPr>
                <w:i/>
                <w:sz w:val="22"/>
                <w:szCs w:val="22"/>
              </w:rPr>
            </w:pPr>
            <w:r w:rsidRPr="00695271">
              <w:rPr>
                <w:i/>
                <w:sz w:val="22"/>
                <w:szCs w:val="22"/>
              </w:rPr>
              <w:t>e) Nhà nước quy định và thực hiện việc thu các loại thuế dưới hình thức bắt buộc</w:t>
            </w:r>
          </w:p>
          <w:p w:rsidR="007A7C8C" w:rsidRPr="00695271" w:rsidRDefault="007A7C8C" w:rsidP="007A7C8C">
            <w:pPr>
              <w:pStyle w:val="p0"/>
              <w:ind w:firstLine="540"/>
              <w:rPr>
                <w:i/>
                <w:sz w:val="22"/>
                <w:szCs w:val="22"/>
              </w:rPr>
            </w:pPr>
            <w:r w:rsidRPr="00695271">
              <w:rPr>
                <w:i/>
                <w:sz w:val="22"/>
                <w:szCs w:val="22"/>
              </w:rPr>
              <w:t>3. Chức năng của Nhà nước</w:t>
            </w:r>
          </w:p>
          <w:p w:rsidR="007A7C8C" w:rsidRPr="00695271" w:rsidRDefault="007A7C8C" w:rsidP="007A7C8C">
            <w:pPr>
              <w:pStyle w:val="p0"/>
              <w:ind w:left="540"/>
              <w:rPr>
                <w:i/>
                <w:sz w:val="22"/>
                <w:szCs w:val="22"/>
              </w:rPr>
            </w:pPr>
            <w:r w:rsidRPr="00695271">
              <w:rPr>
                <w:i/>
                <w:sz w:val="22"/>
                <w:szCs w:val="22"/>
              </w:rPr>
              <w:t>a) Khái niệm</w:t>
            </w:r>
          </w:p>
          <w:p w:rsidR="007A7C8C" w:rsidRPr="00695271" w:rsidRDefault="007A7C8C" w:rsidP="007A7C8C">
            <w:pPr>
              <w:pStyle w:val="p0"/>
              <w:ind w:firstLine="540"/>
              <w:rPr>
                <w:i/>
                <w:sz w:val="22"/>
                <w:szCs w:val="22"/>
              </w:rPr>
            </w:pPr>
            <w:r w:rsidRPr="00695271">
              <w:rPr>
                <w:i/>
                <w:sz w:val="22"/>
                <w:szCs w:val="22"/>
              </w:rPr>
              <w:t>b) Phân loại chức năng nhà nước</w:t>
            </w:r>
          </w:p>
          <w:p w:rsidR="007A7C8C" w:rsidRPr="00695271" w:rsidRDefault="007A7C8C" w:rsidP="007A7C8C">
            <w:pPr>
              <w:pStyle w:val="p0"/>
              <w:ind w:firstLine="540"/>
              <w:rPr>
                <w:i/>
                <w:sz w:val="22"/>
                <w:szCs w:val="22"/>
              </w:rPr>
            </w:pPr>
            <w:r w:rsidRPr="00695271">
              <w:rPr>
                <w:i/>
                <w:sz w:val="22"/>
                <w:szCs w:val="22"/>
              </w:rPr>
              <w:t>c) Hình thức và phương pháp thực hiện chức năng</w:t>
            </w:r>
          </w:p>
          <w:p w:rsidR="007A7C8C" w:rsidRPr="00695271" w:rsidRDefault="007A7C8C" w:rsidP="007A7C8C">
            <w:pPr>
              <w:pStyle w:val="p0"/>
              <w:ind w:firstLine="180"/>
              <w:rPr>
                <w:b/>
                <w:i/>
                <w:sz w:val="22"/>
                <w:szCs w:val="22"/>
              </w:rPr>
            </w:pPr>
            <w:r w:rsidRPr="00695271">
              <w:rPr>
                <w:b/>
                <w:i/>
                <w:sz w:val="22"/>
                <w:szCs w:val="22"/>
              </w:rPr>
              <w:t xml:space="preserve">III. KIỂU, HÌNH THỨC NHÀ NƯỚC </w:t>
            </w:r>
          </w:p>
          <w:p w:rsidR="007A7C8C" w:rsidRPr="00695271" w:rsidRDefault="007A7C8C" w:rsidP="007A7C8C">
            <w:pPr>
              <w:pStyle w:val="p0"/>
              <w:tabs>
                <w:tab w:val="left" w:pos="3780"/>
              </w:tabs>
              <w:ind w:firstLine="540"/>
              <w:rPr>
                <w:i/>
                <w:sz w:val="22"/>
                <w:szCs w:val="22"/>
                <w:lang w:val="pt-BR"/>
              </w:rPr>
            </w:pPr>
            <w:r w:rsidRPr="00695271">
              <w:rPr>
                <w:i/>
                <w:sz w:val="22"/>
                <w:szCs w:val="22"/>
                <w:lang w:val="pt-BR"/>
              </w:rPr>
              <w:t>1. Các kiểu Nhà nước</w:t>
            </w:r>
          </w:p>
          <w:p w:rsidR="007A7C8C" w:rsidRPr="00695271" w:rsidRDefault="007A7C8C" w:rsidP="007A7C8C">
            <w:pPr>
              <w:pStyle w:val="p0"/>
              <w:tabs>
                <w:tab w:val="left" w:pos="3780"/>
              </w:tabs>
              <w:ind w:left="720" w:hanging="180"/>
              <w:rPr>
                <w:i/>
                <w:sz w:val="22"/>
                <w:szCs w:val="22"/>
                <w:lang w:val="pt-BR"/>
              </w:rPr>
            </w:pPr>
            <w:r w:rsidRPr="00695271">
              <w:rPr>
                <w:i/>
                <w:sz w:val="22"/>
                <w:szCs w:val="22"/>
                <w:lang w:val="pt-BR"/>
              </w:rPr>
              <w:t>a) Khái niệm</w:t>
            </w:r>
          </w:p>
          <w:p w:rsidR="007A7C8C" w:rsidRPr="00695271" w:rsidRDefault="007A7C8C" w:rsidP="007A7C8C">
            <w:pPr>
              <w:pStyle w:val="p0"/>
              <w:tabs>
                <w:tab w:val="left" w:pos="3780"/>
              </w:tabs>
              <w:ind w:firstLine="540"/>
              <w:rPr>
                <w:i/>
                <w:sz w:val="22"/>
                <w:szCs w:val="22"/>
                <w:lang w:val="pt-BR"/>
              </w:rPr>
            </w:pPr>
            <w:r w:rsidRPr="00695271">
              <w:rPr>
                <w:i/>
                <w:sz w:val="22"/>
                <w:szCs w:val="22"/>
                <w:lang w:val="pt-BR"/>
              </w:rPr>
              <w:t>b) Quy luật thay thế các kiểu Nhà nước trong lịch sử</w:t>
            </w:r>
          </w:p>
          <w:p w:rsidR="007A7C8C" w:rsidRPr="00695271" w:rsidRDefault="007A7C8C" w:rsidP="007A7C8C">
            <w:pPr>
              <w:pStyle w:val="p0"/>
              <w:tabs>
                <w:tab w:val="left" w:pos="3780"/>
              </w:tabs>
              <w:ind w:firstLine="540"/>
              <w:rPr>
                <w:i/>
                <w:sz w:val="22"/>
                <w:szCs w:val="22"/>
                <w:lang w:val="pt-BR"/>
              </w:rPr>
            </w:pPr>
            <w:r w:rsidRPr="00695271">
              <w:rPr>
                <w:i/>
                <w:sz w:val="22"/>
                <w:szCs w:val="22"/>
                <w:lang w:val="pt-BR"/>
              </w:rPr>
              <w:t>c) Các kiểu Nhà nước trong lịch sử</w:t>
            </w:r>
          </w:p>
          <w:p w:rsidR="007A7C8C" w:rsidRPr="00695271" w:rsidRDefault="007A7C8C" w:rsidP="007A7C8C">
            <w:pPr>
              <w:pStyle w:val="p0"/>
              <w:tabs>
                <w:tab w:val="left" w:pos="3780"/>
              </w:tabs>
              <w:ind w:firstLine="540"/>
              <w:rPr>
                <w:i/>
                <w:sz w:val="22"/>
                <w:szCs w:val="22"/>
                <w:lang w:val="pt-BR"/>
              </w:rPr>
            </w:pPr>
            <w:r w:rsidRPr="00695271">
              <w:rPr>
                <w:i/>
                <w:sz w:val="22"/>
                <w:szCs w:val="22"/>
                <w:lang w:val="pt-BR"/>
              </w:rPr>
              <w:t>2. Hình thức nhà nước và chế độ chính trị</w:t>
            </w:r>
          </w:p>
          <w:p w:rsidR="007A7C8C" w:rsidRPr="00695271" w:rsidRDefault="007A7C8C" w:rsidP="007A7C8C">
            <w:pPr>
              <w:pStyle w:val="p0"/>
              <w:tabs>
                <w:tab w:val="left" w:pos="3780"/>
              </w:tabs>
              <w:ind w:left="540"/>
              <w:rPr>
                <w:i/>
                <w:sz w:val="22"/>
                <w:szCs w:val="22"/>
                <w:lang w:val="pt-BR"/>
              </w:rPr>
            </w:pPr>
            <w:r w:rsidRPr="00695271">
              <w:rPr>
                <w:i/>
                <w:sz w:val="22"/>
                <w:szCs w:val="22"/>
                <w:lang w:val="pt-BR"/>
              </w:rPr>
              <w:t>a) Hình thức Nhà nước</w:t>
            </w:r>
          </w:p>
          <w:p w:rsidR="007A7C8C" w:rsidRPr="00695271" w:rsidRDefault="007A7C8C" w:rsidP="007A7C8C">
            <w:pPr>
              <w:pStyle w:val="p0"/>
              <w:tabs>
                <w:tab w:val="left" w:pos="3780"/>
              </w:tabs>
              <w:ind w:left="540"/>
              <w:rPr>
                <w:i/>
                <w:sz w:val="22"/>
                <w:szCs w:val="22"/>
                <w:lang w:val="pt-BR"/>
              </w:rPr>
            </w:pPr>
            <w:r w:rsidRPr="00695271">
              <w:rPr>
                <w:i/>
                <w:sz w:val="22"/>
                <w:szCs w:val="22"/>
                <w:lang w:val="pt-BR"/>
              </w:rPr>
              <w:t>b) Chế độ chính trị</w:t>
            </w:r>
          </w:p>
          <w:p w:rsidR="007A7C8C" w:rsidRPr="00695271" w:rsidRDefault="007A7C8C" w:rsidP="007A7C8C">
            <w:pPr>
              <w:pStyle w:val="p0"/>
              <w:ind w:firstLine="180"/>
              <w:rPr>
                <w:i/>
                <w:sz w:val="22"/>
                <w:szCs w:val="22"/>
                <w:lang w:val="pt-BR"/>
              </w:rPr>
            </w:pPr>
            <w:r w:rsidRPr="00695271">
              <w:rPr>
                <w:i/>
                <w:sz w:val="22"/>
                <w:szCs w:val="22"/>
                <w:lang w:val="pt-BR"/>
              </w:rPr>
              <w:t>IV. NHÀ NƯỚC CỘNG HÒA XÃ HỘI CHỦ NGHĨA VIỆT NAM</w:t>
            </w:r>
          </w:p>
          <w:p w:rsidR="007A7C8C" w:rsidRPr="00695271" w:rsidRDefault="007A7C8C" w:rsidP="007A7C8C">
            <w:pPr>
              <w:pStyle w:val="p0"/>
              <w:ind w:firstLine="540"/>
              <w:rPr>
                <w:i/>
                <w:sz w:val="22"/>
                <w:szCs w:val="22"/>
                <w:lang w:val="pt-BR"/>
              </w:rPr>
            </w:pPr>
            <w:r w:rsidRPr="00695271">
              <w:rPr>
                <w:i/>
                <w:sz w:val="22"/>
                <w:szCs w:val="22"/>
                <w:lang w:val="pt-BR"/>
              </w:rPr>
              <w:t>1. Bản chất, đặc trưng, chức năng của Nhà nước Cộng hòa xã hội chủ nghĩa Việt Nam</w:t>
            </w:r>
          </w:p>
          <w:p w:rsidR="007A7C8C" w:rsidRPr="00695271" w:rsidRDefault="007A7C8C" w:rsidP="007A7C8C">
            <w:pPr>
              <w:pStyle w:val="p0"/>
              <w:ind w:firstLine="540"/>
              <w:rPr>
                <w:i/>
                <w:sz w:val="22"/>
                <w:szCs w:val="22"/>
                <w:lang w:val="pt-BR"/>
              </w:rPr>
            </w:pPr>
            <w:r w:rsidRPr="00695271">
              <w:rPr>
                <w:i/>
                <w:sz w:val="22"/>
                <w:szCs w:val="22"/>
                <w:lang w:val="pt-BR"/>
              </w:rPr>
              <w:t>a) Bản chất và đặc trưng của Nhà nước Cộng hòa xã hội chủ nghĩa Việt Nam</w:t>
            </w:r>
          </w:p>
          <w:p w:rsidR="007A7C8C" w:rsidRPr="00695271" w:rsidRDefault="007A7C8C" w:rsidP="007A7C8C">
            <w:pPr>
              <w:pStyle w:val="p0"/>
              <w:ind w:firstLine="540"/>
              <w:rPr>
                <w:i/>
                <w:sz w:val="22"/>
                <w:szCs w:val="22"/>
                <w:lang w:val="pt-BR"/>
              </w:rPr>
            </w:pPr>
            <w:r w:rsidRPr="00695271">
              <w:rPr>
                <w:i/>
                <w:sz w:val="22"/>
                <w:szCs w:val="22"/>
                <w:lang w:val="pt-BR"/>
              </w:rPr>
              <w:t>b) Chức năng của Nhà nước Cộng hòa xã hội chủ nghĩa Việt Nam</w:t>
            </w:r>
          </w:p>
          <w:p w:rsidR="007A7C8C" w:rsidRPr="00695271" w:rsidRDefault="007A7C8C" w:rsidP="007A7C8C">
            <w:pPr>
              <w:pStyle w:val="p0"/>
              <w:ind w:firstLine="540"/>
              <w:rPr>
                <w:i/>
                <w:sz w:val="22"/>
                <w:szCs w:val="22"/>
                <w:lang w:val="pt-BR"/>
              </w:rPr>
            </w:pPr>
            <w:r w:rsidRPr="00695271">
              <w:rPr>
                <w:i/>
                <w:sz w:val="22"/>
                <w:szCs w:val="22"/>
                <w:lang w:val="pt-BR"/>
              </w:rPr>
              <w:t>2. Bộ máy Nhà nước Cộng hòa xã hội chủ nghĩa Việt Nam</w:t>
            </w:r>
          </w:p>
          <w:p w:rsidR="007A7C8C" w:rsidRPr="00695271" w:rsidRDefault="007A7C8C" w:rsidP="007A7C8C">
            <w:pPr>
              <w:pStyle w:val="p0"/>
              <w:ind w:firstLine="540"/>
              <w:rPr>
                <w:i/>
                <w:sz w:val="22"/>
                <w:szCs w:val="22"/>
                <w:lang w:val="pt-BR"/>
              </w:rPr>
            </w:pPr>
            <w:r w:rsidRPr="00695271">
              <w:rPr>
                <w:i/>
                <w:sz w:val="22"/>
                <w:szCs w:val="22"/>
                <w:lang w:val="pt-BR"/>
              </w:rPr>
              <w:t>a) Khái niệm, đặc điểm của bộ máy Nhà nước Cộng hòa xã hội chủ nghĩa Việt Nam</w:t>
            </w:r>
          </w:p>
          <w:p w:rsidR="007A7C8C" w:rsidRPr="00695271" w:rsidRDefault="007A7C8C" w:rsidP="007A7C8C">
            <w:pPr>
              <w:pStyle w:val="p0"/>
              <w:ind w:firstLine="540"/>
              <w:rPr>
                <w:i/>
                <w:sz w:val="22"/>
                <w:szCs w:val="22"/>
                <w:lang w:val="pt-BR"/>
              </w:rPr>
            </w:pPr>
            <w:r w:rsidRPr="00695271">
              <w:rPr>
                <w:i/>
                <w:sz w:val="22"/>
                <w:szCs w:val="22"/>
                <w:lang w:val="pt-BR"/>
              </w:rPr>
              <w:t>b) Nguyên tắc tố chức và hoạt động của bộ máy Nhà nước Cộng hòa xã hội chủ nghĩa Việt Nam</w:t>
            </w:r>
          </w:p>
          <w:p w:rsidR="007A7C8C" w:rsidRPr="00695271" w:rsidRDefault="007A7C8C" w:rsidP="007A7C8C">
            <w:pPr>
              <w:pStyle w:val="p0"/>
              <w:ind w:firstLine="540"/>
              <w:rPr>
                <w:i/>
                <w:sz w:val="22"/>
                <w:szCs w:val="22"/>
                <w:lang w:val="pt-BR"/>
              </w:rPr>
            </w:pPr>
            <w:r w:rsidRPr="00695271">
              <w:rPr>
                <w:i/>
                <w:sz w:val="22"/>
                <w:szCs w:val="22"/>
                <w:lang w:val="pt-BR"/>
              </w:rPr>
              <w:lastRenderedPageBreak/>
              <w:t>c) Các cơ quan nhà nước trong bộ máy Nhà nước Cộng hòa xã hội chủ nghĩa Việt Nam</w:t>
            </w:r>
          </w:p>
          <w:p w:rsidR="007A7C8C" w:rsidRPr="00695271" w:rsidRDefault="007A7C8C" w:rsidP="007A7C8C">
            <w:pPr>
              <w:pStyle w:val="p0"/>
              <w:ind w:firstLine="540"/>
              <w:rPr>
                <w:i/>
                <w:sz w:val="22"/>
                <w:szCs w:val="22"/>
                <w:lang w:val="pt-BR"/>
              </w:rPr>
            </w:pPr>
            <w:r w:rsidRPr="00695271">
              <w:rPr>
                <w:i/>
                <w:sz w:val="22"/>
                <w:szCs w:val="22"/>
                <w:lang w:val="pt-BR"/>
              </w:rPr>
              <w:t>d) Nhà nước Cộng hòa xã hội chủ nghĩa Việt Nam trong hệ thống chính trị Nhà nước Cộng hòa xã hội chủ nghĩa Việt Nam</w:t>
            </w:r>
          </w:p>
          <w:p w:rsidR="0072004E" w:rsidRDefault="0072004E" w:rsidP="002D2E21">
            <w:pPr>
              <w:widowControl w:val="0"/>
              <w:spacing w:line="276" w:lineRule="auto"/>
              <w:rPr>
                <w:rFonts w:ascii="Times New Roman" w:hAnsi="Times New Roman"/>
                <w:i/>
                <w:sz w:val="22"/>
                <w:szCs w:val="22"/>
                <w:lang w:val="pt-BR"/>
              </w:rPr>
            </w:pPr>
          </w:p>
          <w:p w:rsidR="0072004E" w:rsidRPr="0072004E" w:rsidRDefault="0072004E" w:rsidP="0072004E">
            <w:pPr>
              <w:rPr>
                <w:rFonts w:ascii="Times New Roman" w:hAnsi="Times New Roman"/>
                <w:sz w:val="22"/>
                <w:szCs w:val="22"/>
                <w:lang w:val="pt-BR"/>
              </w:rPr>
            </w:pPr>
          </w:p>
          <w:p w:rsidR="0072004E" w:rsidRPr="0072004E" w:rsidRDefault="0072004E" w:rsidP="0072004E">
            <w:pPr>
              <w:rPr>
                <w:rFonts w:ascii="Times New Roman" w:hAnsi="Times New Roman"/>
                <w:sz w:val="22"/>
                <w:szCs w:val="22"/>
                <w:lang w:val="pt-BR"/>
              </w:rPr>
            </w:pPr>
          </w:p>
          <w:p w:rsidR="0072004E" w:rsidRPr="0072004E" w:rsidRDefault="0072004E" w:rsidP="0072004E">
            <w:pPr>
              <w:rPr>
                <w:rFonts w:ascii="Times New Roman" w:hAnsi="Times New Roman"/>
                <w:sz w:val="22"/>
                <w:szCs w:val="22"/>
                <w:lang w:val="pt-BR"/>
              </w:rPr>
            </w:pPr>
          </w:p>
          <w:p w:rsidR="0072004E" w:rsidRPr="0072004E" w:rsidRDefault="0072004E" w:rsidP="0072004E">
            <w:pPr>
              <w:rPr>
                <w:rFonts w:ascii="Times New Roman" w:hAnsi="Times New Roman"/>
                <w:sz w:val="22"/>
                <w:szCs w:val="22"/>
                <w:lang w:val="pt-BR"/>
              </w:rPr>
            </w:pPr>
          </w:p>
          <w:p w:rsidR="0072004E" w:rsidRPr="0072004E" w:rsidRDefault="0072004E" w:rsidP="0072004E">
            <w:pPr>
              <w:rPr>
                <w:rFonts w:ascii="Times New Roman" w:hAnsi="Times New Roman"/>
                <w:sz w:val="22"/>
                <w:szCs w:val="22"/>
                <w:lang w:val="pt-BR"/>
              </w:rPr>
            </w:pPr>
          </w:p>
          <w:p w:rsidR="0072004E" w:rsidRPr="0072004E" w:rsidRDefault="0072004E" w:rsidP="0072004E">
            <w:pPr>
              <w:rPr>
                <w:rFonts w:ascii="Times New Roman" w:hAnsi="Times New Roman"/>
                <w:sz w:val="22"/>
                <w:szCs w:val="22"/>
                <w:lang w:val="pt-BR"/>
              </w:rPr>
            </w:pPr>
          </w:p>
          <w:p w:rsidR="0072004E" w:rsidRPr="0072004E" w:rsidRDefault="0072004E" w:rsidP="0072004E">
            <w:pPr>
              <w:rPr>
                <w:rFonts w:ascii="Times New Roman" w:hAnsi="Times New Roman"/>
                <w:sz w:val="22"/>
                <w:szCs w:val="22"/>
                <w:lang w:val="pt-BR"/>
              </w:rPr>
            </w:pPr>
          </w:p>
          <w:p w:rsidR="00627E79" w:rsidRPr="0072004E" w:rsidRDefault="00627E79" w:rsidP="0072004E">
            <w:pPr>
              <w:rPr>
                <w:rFonts w:ascii="Times New Roman" w:hAnsi="Times New Roman"/>
                <w:sz w:val="22"/>
                <w:szCs w:val="22"/>
                <w:lang w:val="pt-BR"/>
              </w:rPr>
            </w:pPr>
          </w:p>
        </w:tc>
        <w:tc>
          <w:tcPr>
            <w:tcW w:w="402" w:type="pct"/>
            <w:shd w:val="clear" w:color="auto" w:fill="auto"/>
          </w:tcPr>
          <w:p w:rsidR="00627E79" w:rsidRPr="00695271" w:rsidRDefault="00627E79" w:rsidP="002D2E21">
            <w:pPr>
              <w:widowControl w:val="0"/>
              <w:spacing w:line="276" w:lineRule="auto"/>
              <w:rPr>
                <w:rFonts w:ascii="Times New Roman" w:hAnsi="Times New Roman"/>
                <w:i/>
                <w:sz w:val="22"/>
                <w:szCs w:val="22"/>
                <w:lang w:val="pt-BR"/>
              </w:rPr>
            </w:pPr>
          </w:p>
          <w:p w:rsidR="00627E79" w:rsidRPr="00695271" w:rsidRDefault="004C285E" w:rsidP="002D2E21">
            <w:pPr>
              <w:widowControl w:val="0"/>
              <w:spacing w:line="276" w:lineRule="auto"/>
              <w:rPr>
                <w:rFonts w:ascii="Times New Roman" w:hAnsi="Times New Roman"/>
                <w:i/>
                <w:sz w:val="22"/>
                <w:szCs w:val="22"/>
              </w:rPr>
            </w:pPr>
            <w:r w:rsidRPr="00695271">
              <w:rPr>
                <w:rFonts w:ascii="Times New Roman" w:hAnsi="Times New Roman"/>
                <w:i/>
                <w:sz w:val="22"/>
                <w:szCs w:val="22"/>
              </w:rPr>
              <w:t>4</w:t>
            </w: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tc>
        <w:tc>
          <w:tcPr>
            <w:tcW w:w="268" w:type="pct"/>
            <w:shd w:val="clear" w:color="auto" w:fill="auto"/>
          </w:tcPr>
          <w:p w:rsidR="00627E79" w:rsidRPr="00695271" w:rsidRDefault="00627E79" w:rsidP="002D2E21">
            <w:pPr>
              <w:widowControl w:val="0"/>
              <w:spacing w:line="276" w:lineRule="auto"/>
              <w:rPr>
                <w:rFonts w:ascii="Times New Roman" w:hAnsi="Times New Roman"/>
                <w:i/>
                <w:sz w:val="22"/>
                <w:szCs w:val="22"/>
              </w:rPr>
            </w:pPr>
          </w:p>
          <w:p w:rsidR="00627E79" w:rsidRPr="00695271" w:rsidRDefault="004C285E" w:rsidP="002D2E21">
            <w:pPr>
              <w:widowControl w:val="0"/>
              <w:spacing w:line="276" w:lineRule="auto"/>
              <w:rPr>
                <w:rFonts w:ascii="Times New Roman" w:hAnsi="Times New Roman"/>
                <w:i/>
                <w:sz w:val="22"/>
                <w:szCs w:val="22"/>
              </w:rPr>
            </w:pPr>
            <w:r w:rsidRPr="00695271">
              <w:rPr>
                <w:rFonts w:ascii="Times New Roman" w:hAnsi="Times New Roman"/>
                <w:i/>
                <w:sz w:val="22"/>
                <w:szCs w:val="22"/>
              </w:rPr>
              <w:t>2</w:t>
            </w: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p w:rsidR="00627E79" w:rsidRPr="00695271" w:rsidRDefault="00627E79" w:rsidP="002D2E21">
            <w:pPr>
              <w:widowControl w:val="0"/>
              <w:spacing w:line="276" w:lineRule="auto"/>
              <w:rPr>
                <w:rFonts w:ascii="Times New Roman" w:hAnsi="Times New Roman"/>
                <w:i/>
                <w:sz w:val="22"/>
                <w:szCs w:val="22"/>
              </w:rPr>
            </w:pPr>
          </w:p>
        </w:tc>
        <w:tc>
          <w:tcPr>
            <w:tcW w:w="470" w:type="pct"/>
            <w:shd w:val="clear" w:color="auto" w:fill="auto"/>
          </w:tcPr>
          <w:p w:rsidR="00627E79" w:rsidRPr="00695271" w:rsidRDefault="00627E79" w:rsidP="002D2E21">
            <w:pPr>
              <w:widowControl w:val="0"/>
              <w:spacing w:line="276" w:lineRule="auto"/>
              <w:rPr>
                <w:rFonts w:ascii="Times New Roman" w:hAnsi="Times New Roman"/>
                <w:i/>
                <w:sz w:val="22"/>
                <w:szCs w:val="22"/>
              </w:rPr>
            </w:pPr>
          </w:p>
        </w:tc>
        <w:tc>
          <w:tcPr>
            <w:tcW w:w="469" w:type="pct"/>
            <w:shd w:val="clear" w:color="auto" w:fill="auto"/>
          </w:tcPr>
          <w:p w:rsidR="00627E79" w:rsidRPr="00695271" w:rsidRDefault="00627E79" w:rsidP="002D2E21">
            <w:pPr>
              <w:widowControl w:val="0"/>
              <w:spacing w:line="276" w:lineRule="auto"/>
              <w:rPr>
                <w:rFonts w:ascii="Times New Roman" w:hAnsi="Times New Roman"/>
                <w:i/>
                <w:sz w:val="22"/>
                <w:szCs w:val="22"/>
              </w:rPr>
            </w:pPr>
          </w:p>
        </w:tc>
        <w:tc>
          <w:tcPr>
            <w:tcW w:w="737" w:type="pct"/>
            <w:shd w:val="clear" w:color="auto" w:fill="auto"/>
          </w:tcPr>
          <w:p w:rsidR="00627E79" w:rsidRPr="00695271" w:rsidRDefault="007A7C8C" w:rsidP="002D2E21">
            <w:pPr>
              <w:widowControl w:val="0"/>
              <w:spacing w:line="276" w:lineRule="auto"/>
              <w:rPr>
                <w:rFonts w:ascii="Times New Roman" w:hAnsi="Times New Roman"/>
                <w:i/>
                <w:sz w:val="22"/>
                <w:szCs w:val="22"/>
              </w:rPr>
            </w:pPr>
            <w:r w:rsidRPr="00695271">
              <w:rPr>
                <w:rFonts w:ascii="Times New Roman" w:hAnsi="Times New Roman"/>
                <w:i/>
                <w:sz w:val="22"/>
                <w:szCs w:val="22"/>
              </w:rPr>
              <w:t>Đọc tài liệu tham khảo</w:t>
            </w:r>
          </w:p>
        </w:tc>
        <w:tc>
          <w:tcPr>
            <w:tcW w:w="710" w:type="pct"/>
          </w:tcPr>
          <w:p w:rsidR="00627E79" w:rsidRDefault="00842F29" w:rsidP="00842F29">
            <w:pPr>
              <w:widowControl w:val="0"/>
              <w:spacing w:line="276" w:lineRule="auto"/>
              <w:rPr>
                <w:i/>
                <w:sz w:val="22"/>
                <w:szCs w:val="22"/>
              </w:rPr>
            </w:pPr>
            <w:r>
              <w:rPr>
                <w:i/>
                <w:sz w:val="22"/>
                <w:szCs w:val="22"/>
              </w:rPr>
              <w:t>Nắm chắc nguồn gốc bản chất đặc trung chứng nang của nha nuoc,</w:t>
            </w:r>
          </w:p>
          <w:p w:rsidR="00842F29" w:rsidRPr="00842F29" w:rsidRDefault="00842F29" w:rsidP="00842F29">
            <w:pPr>
              <w:widowControl w:val="0"/>
              <w:spacing w:line="276" w:lineRule="auto"/>
              <w:rPr>
                <w:i/>
                <w:sz w:val="22"/>
                <w:szCs w:val="22"/>
              </w:rPr>
            </w:pPr>
          </w:p>
        </w:tc>
      </w:tr>
      <w:tr w:rsidR="00842F29" w:rsidRPr="006D491C" w:rsidTr="00B53322">
        <w:trPr>
          <w:trHeight w:val="143"/>
        </w:trPr>
        <w:tc>
          <w:tcPr>
            <w:tcW w:w="512" w:type="pct"/>
            <w:shd w:val="clear" w:color="auto" w:fill="auto"/>
          </w:tcPr>
          <w:p w:rsidR="00F81FDD" w:rsidRPr="00695271" w:rsidRDefault="00F81FDD" w:rsidP="002D2E21">
            <w:pPr>
              <w:widowControl w:val="0"/>
              <w:spacing w:line="276" w:lineRule="auto"/>
              <w:rPr>
                <w:rFonts w:ascii="Times New Roman" w:hAnsi="Times New Roman"/>
                <w:i/>
                <w:sz w:val="22"/>
                <w:szCs w:val="22"/>
              </w:rPr>
            </w:pPr>
            <w:r w:rsidRPr="00695271">
              <w:rPr>
                <w:rFonts w:ascii="Times New Roman" w:hAnsi="Times New Roman"/>
                <w:i/>
                <w:sz w:val="22"/>
                <w:szCs w:val="22"/>
              </w:rPr>
              <w:lastRenderedPageBreak/>
              <w:t>Tuần 3-4</w:t>
            </w:r>
          </w:p>
        </w:tc>
        <w:tc>
          <w:tcPr>
            <w:tcW w:w="1432" w:type="pct"/>
            <w:shd w:val="clear" w:color="auto" w:fill="auto"/>
          </w:tcPr>
          <w:p w:rsidR="00F81FDD" w:rsidRPr="00695271" w:rsidRDefault="00F81FDD" w:rsidP="00F81FDD">
            <w:pPr>
              <w:pStyle w:val="p0"/>
              <w:rPr>
                <w:b/>
                <w:i/>
                <w:sz w:val="22"/>
                <w:szCs w:val="22"/>
                <w:lang w:val="pt-BR"/>
              </w:rPr>
            </w:pPr>
            <w:r w:rsidRPr="00695271">
              <w:rPr>
                <w:b/>
                <w:i/>
                <w:sz w:val="22"/>
                <w:szCs w:val="22"/>
                <w:lang w:val="pt-BR"/>
              </w:rPr>
              <w:t>Chương II: NHỮNG VẤN ĐỀ CƠ BẢN VỀ PHÁP LUẬT</w:t>
            </w:r>
          </w:p>
          <w:p w:rsidR="00F81FDD" w:rsidRPr="00695271" w:rsidRDefault="00F81FDD" w:rsidP="00F81FDD">
            <w:pPr>
              <w:pStyle w:val="p0"/>
              <w:ind w:firstLine="180"/>
              <w:rPr>
                <w:i/>
                <w:sz w:val="22"/>
                <w:szCs w:val="22"/>
                <w:lang w:val="pt-BR"/>
              </w:rPr>
            </w:pPr>
            <w:r w:rsidRPr="00695271">
              <w:rPr>
                <w:i/>
                <w:sz w:val="22"/>
                <w:szCs w:val="22"/>
                <w:lang w:val="pt-BR"/>
              </w:rPr>
              <w:t>I. NGUỒN GỐC PHÁP LUẬT, BẢN CHẤT, CÁC ĐẶC TRƯNG, VAI TRÒ CỦA PHÁP LUẬT</w:t>
            </w:r>
          </w:p>
          <w:p w:rsidR="00F81FDD" w:rsidRPr="00695271" w:rsidRDefault="00F81FDD" w:rsidP="00F81FDD">
            <w:pPr>
              <w:pStyle w:val="p0"/>
              <w:ind w:firstLine="540"/>
              <w:rPr>
                <w:i/>
                <w:sz w:val="22"/>
                <w:szCs w:val="22"/>
                <w:lang w:val="pt-BR"/>
              </w:rPr>
            </w:pPr>
            <w:r w:rsidRPr="00695271">
              <w:rPr>
                <w:i/>
                <w:sz w:val="22"/>
                <w:szCs w:val="22"/>
                <w:lang w:val="pt-BR"/>
              </w:rPr>
              <w:t>1. Nguồn gốc pháp luật</w:t>
            </w:r>
          </w:p>
          <w:p w:rsidR="00F81FDD" w:rsidRPr="00695271" w:rsidRDefault="00F81FDD" w:rsidP="00F81FDD">
            <w:pPr>
              <w:pStyle w:val="p0"/>
              <w:ind w:firstLine="540"/>
              <w:rPr>
                <w:i/>
                <w:sz w:val="22"/>
                <w:szCs w:val="22"/>
                <w:lang w:val="pt-BR"/>
              </w:rPr>
            </w:pPr>
            <w:r w:rsidRPr="00695271">
              <w:rPr>
                <w:i/>
                <w:sz w:val="22"/>
                <w:szCs w:val="22"/>
                <w:lang w:val="pt-BR"/>
              </w:rPr>
              <w:t>2. Bản chất của pháp luật</w:t>
            </w:r>
          </w:p>
          <w:p w:rsidR="00F81FDD" w:rsidRPr="00695271" w:rsidRDefault="00F81FDD" w:rsidP="00F81FDD">
            <w:pPr>
              <w:pStyle w:val="p0"/>
              <w:ind w:left="540"/>
              <w:rPr>
                <w:i/>
                <w:sz w:val="22"/>
                <w:szCs w:val="22"/>
                <w:lang w:val="pt-BR"/>
              </w:rPr>
            </w:pPr>
            <w:r w:rsidRPr="00695271">
              <w:rPr>
                <w:i/>
                <w:sz w:val="22"/>
                <w:szCs w:val="22"/>
                <w:lang w:val="pt-BR"/>
              </w:rPr>
              <w:t>a) Tính giai cấp của pháp luật</w:t>
            </w:r>
          </w:p>
          <w:p w:rsidR="00F81FDD" w:rsidRPr="00695271" w:rsidRDefault="00F81FDD" w:rsidP="00F81FDD">
            <w:pPr>
              <w:pStyle w:val="p0"/>
              <w:ind w:left="540"/>
              <w:rPr>
                <w:i/>
                <w:sz w:val="22"/>
                <w:szCs w:val="22"/>
                <w:lang w:val="pt-BR"/>
              </w:rPr>
            </w:pPr>
            <w:r w:rsidRPr="00695271">
              <w:rPr>
                <w:i/>
                <w:sz w:val="22"/>
                <w:szCs w:val="22"/>
                <w:lang w:val="pt-BR"/>
              </w:rPr>
              <w:t>b) Tính xã hội của pháp luật</w:t>
            </w:r>
          </w:p>
          <w:p w:rsidR="00F81FDD" w:rsidRPr="00695271" w:rsidRDefault="00F81FDD" w:rsidP="00F81FDD">
            <w:pPr>
              <w:pStyle w:val="p0"/>
              <w:ind w:firstLine="540"/>
              <w:rPr>
                <w:i/>
                <w:sz w:val="22"/>
                <w:szCs w:val="22"/>
                <w:lang w:val="pt-BR"/>
              </w:rPr>
            </w:pPr>
            <w:r w:rsidRPr="00695271">
              <w:rPr>
                <w:i/>
                <w:sz w:val="22"/>
                <w:szCs w:val="22"/>
                <w:lang w:val="pt-BR"/>
              </w:rPr>
              <w:lastRenderedPageBreak/>
              <w:t>3. Những đặc trưng cơ bản của pháp luật</w:t>
            </w:r>
          </w:p>
          <w:p w:rsidR="00F81FDD" w:rsidRPr="00695271" w:rsidRDefault="00F81FDD" w:rsidP="00F81FDD">
            <w:pPr>
              <w:pStyle w:val="p0"/>
              <w:ind w:firstLine="540"/>
              <w:rPr>
                <w:i/>
                <w:sz w:val="22"/>
                <w:szCs w:val="22"/>
                <w:lang w:val="pt-BR"/>
              </w:rPr>
            </w:pPr>
            <w:r w:rsidRPr="00695271">
              <w:rPr>
                <w:i/>
                <w:sz w:val="22"/>
                <w:szCs w:val="22"/>
                <w:lang w:val="pt-BR"/>
              </w:rPr>
              <w:t>a) Pháp luật có tính quyền lực (tính Nhà nước, tính cưỡng chế)</w:t>
            </w:r>
          </w:p>
          <w:p w:rsidR="00F81FDD" w:rsidRPr="00695271" w:rsidRDefault="00F81FDD" w:rsidP="00F81FDD">
            <w:pPr>
              <w:pStyle w:val="p0"/>
              <w:ind w:firstLine="540"/>
              <w:rPr>
                <w:i/>
                <w:sz w:val="22"/>
                <w:szCs w:val="22"/>
                <w:lang w:val="pt-BR"/>
              </w:rPr>
            </w:pPr>
            <w:r w:rsidRPr="00695271">
              <w:rPr>
                <w:i/>
                <w:sz w:val="22"/>
                <w:szCs w:val="22"/>
                <w:lang w:val="pt-BR"/>
              </w:rPr>
              <w:t>b) Tính quy phạm phổ biến</w:t>
            </w:r>
          </w:p>
          <w:p w:rsidR="00F81FDD" w:rsidRPr="00695271" w:rsidRDefault="00F81FDD" w:rsidP="00F81FDD">
            <w:pPr>
              <w:pStyle w:val="p0"/>
              <w:ind w:firstLine="540"/>
              <w:rPr>
                <w:i/>
                <w:sz w:val="22"/>
                <w:szCs w:val="22"/>
                <w:lang w:val="pt-BR"/>
              </w:rPr>
            </w:pPr>
            <w:r w:rsidRPr="00695271">
              <w:rPr>
                <w:i/>
                <w:sz w:val="22"/>
                <w:szCs w:val="22"/>
                <w:lang w:val="pt-BR"/>
              </w:rPr>
              <w:t>c) Tính xác định chặt chẽ về hình thức</w:t>
            </w:r>
          </w:p>
          <w:p w:rsidR="00F81FDD" w:rsidRPr="00695271" w:rsidRDefault="00F81FDD" w:rsidP="00F81FDD">
            <w:pPr>
              <w:pStyle w:val="p0"/>
              <w:ind w:firstLine="540"/>
              <w:rPr>
                <w:i/>
                <w:sz w:val="22"/>
                <w:szCs w:val="22"/>
                <w:lang w:val="pt-BR"/>
              </w:rPr>
            </w:pPr>
            <w:r w:rsidRPr="00695271">
              <w:rPr>
                <w:i/>
                <w:sz w:val="22"/>
                <w:szCs w:val="22"/>
                <w:lang w:val="pt-BR"/>
              </w:rPr>
              <w:t>4. Vai trò của pháp luật</w:t>
            </w:r>
          </w:p>
          <w:p w:rsidR="00F81FDD" w:rsidRPr="00695271" w:rsidRDefault="00F81FDD" w:rsidP="00F81FDD">
            <w:pPr>
              <w:pStyle w:val="p0"/>
              <w:ind w:firstLine="180"/>
              <w:rPr>
                <w:b/>
                <w:i/>
                <w:sz w:val="22"/>
                <w:szCs w:val="22"/>
                <w:lang w:val="pt-BR"/>
              </w:rPr>
            </w:pPr>
            <w:r w:rsidRPr="00695271">
              <w:rPr>
                <w:b/>
                <w:i/>
                <w:sz w:val="22"/>
                <w:szCs w:val="22"/>
                <w:lang w:val="pt-BR"/>
              </w:rPr>
              <w:t xml:space="preserve">II. CÁC KIỂU PHÁP LUẬT VÀ CÁC HÌNH THỨC PHÁP LUẬT  </w:t>
            </w:r>
          </w:p>
          <w:p w:rsidR="00F81FDD" w:rsidRPr="00695271" w:rsidRDefault="00F81FDD" w:rsidP="00F81FDD">
            <w:pPr>
              <w:pStyle w:val="p0"/>
              <w:ind w:firstLine="540"/>
              <w:rPr>
                <w:i/>
                <w:sz w:val="22"/>
                <w:szCs w:val="22"/>
                <w:lang w:val="pt-BR"/>
              </w:rPr>
            </w:pPr>
            <w:r w:rsidRPr="00695271">
              <w:rPr>
                <w:i/>
                <w:sz w:val="22"/>
                <w:szCs w:val="22"/>
                <w:lang w:val="pt-BR"/>
              </w:rPr>
              <w:t>1. Các kiểu pháp luật</w:t>
            </w:r>
          </w:p>
          <w:p w:rsidR="00F81FDD" w:rsidRPr="00695271" w:rsidRDefault="00F81FDD" w:rsidP="00F81FDD">
            <w:pPr>
              <w:pStyle w:val="p0"/>
              <w:ind w:left="540"/>
              <w:rPr>
                <w:i/>
                <w:sz w:val="22"/>
                <w:szCs w:val="22"/>
                <w:lang w:val="pt-BR"/>
              </w:rPr>
            </w:pPr>
            <w:r w:rsidRPr="00695271">
              <w:rPr>
                <w:i/>
                <w:sz w:val="22"/>
                <w:szCs w:val="22"/>
                <w:lang w:val="pt-BR"/>
              </w:rPr>
              <w:t>a) Kiểu pháp luật chủ nô</w:t>
            </w:r>
          </w:p>
          <w:p w:rsidR="00F81FDD" w:rsidRPr="00695271" w:rsidRDefault="00F81FDD" w:rsidP="00F81FDD">
            <w:pPr>
              <w:pStyle w:val="p0"/>
              <w:ind w:left="540"/>
              <w:rPr>
                <w:i/>
                <w:sz w:val="22"/>
                <w:szCs w:val="22"/>
                <w:lang w:val="pt-BR"/>
              </w:rPr>
            </w:pPr>
            <w:r w:rsidRPr="00695271">
              <w:rPr>
                <w:i/>
                <w:sz w:val="22"/>
                <w:szCs w:val="22"/>
                <w:lang w:val="pt-BR"/>
              </w:rPr>
              <w:t>b) Kiểu pháp luật phong kiến</w:t>
            </w:r>
          </w:p>
          <w:p w:rsidR="00F81FDD" w:rsidRPr="00695271" w:rsidRDefault="00F81FDD" w:rsidP="00F81FDD">
            <w:pPr>
              <w:pStyle w:val="p0"/>
              <w:ind w:left="540"/>
              <w:rPr>
                <w:i/>
                <w:sz w:val="22"/>
                <w:szCs w:val="22"/>
                <w:lang w:val="pt-BR"/>
              </w:rPr>
            </w:pPr>
            <w:r w:rsidRPr="00695271">
              <w:rPr>
                <w:i/>
                <w:sz w:val="22"/>
                <w:szCs w:val="22"/>
                <w:lang w:val="pt-BR"/>
              </w:rPr>
              <w:t>c) Kiểu pháp luật tư sản</w:t>
            </w:r>
          </w:p>
          <w:p w:rsidR="00F81FDD" w:rsidRPr="00695271" w:rsidRDefault="00F81FDD" w:rsidP="00F81FDD">
            <w:pPr>
              <w:pStyle w:val="p0"/>
              <w:ind w:firstLine="540"/>
              <w:rPr>
                <w:i/>
                <w:sz w:val="22"/>
                <w:szCs w:val="22"/>
                <w:lang w:val="pt-BR"/>
              </w:rPr>
            </w:pPr>
            <w:r w:rsidRPr="00695271">
              <w:rPr>
                <w:i/>
                <w:sz w:val="22"/>
                <w:szCs w:val="22"/>
                <w:lang w:val="pt-BR"/>
              </w:rPr>
              <w:t>d) Kiểu pháp luật xã hội chủ nghĩa</w:t>
            </w:r>
          </w:p>
          <w:p w:rsidR="00F81FDD" w:rsidRPr="00695271" w:rsidRDefault="00F81FDD" w:rsidP="00F81FDD">
            <w:pPr>
              <w:pStyle w:val="p0"/>
              <w:ind w:firstLine="540"/>
              <w:rPr>
                <w:i/>
                <w:sz w:val="22"/>
                <w:szCs w:val="22"/>
                <w:lang w:val="pt-BR"/>
              </w:rPr>
            </w:pPr>
            <w:r w:rsidRPr="00695271">
              <w:rPr>
                <w:i/>
                <w:sz w:val="22"/>
                <w:szCs w:val="22"/>
                <w:lang w:val="pt-BR"/>
              </w:rPr>
              <w:t>2. Các hình thức pháp luật</w:t>
            </w:r>
          </w:p>
          <w:p w:rsidR="00F81FDD" w:rsidRPr="00695271" w:rsidRDefault="00F81FDD" w:rsidP="00F81FDD">
            <w:pPr>
              <w:pStyle w:val="p0"/>
              <w:ind w:left="540"/>
              <w:rPr>
                <w:i/>
                <w:sz w:val="22"/>
                <w:szCs w:val="22"/>
                <w:lang w:val="pt-BR"/>
              </w:rPr>
            </w:pPr>
            <w:r w:rsidRPr="00695271">
              <w:rPr>
                <w:i/>
                <w:sz w:val="22"/>
                <w:szCs w:val="22"/>
                <w:lang w:val="pt-BR"/>
              </w:rPr>
              <w:t>a) Tập quán pháp</w:t>
            </w:r>
          </w:p>
          <w:p w:rsidR="00F81FDD" w:rsidRPr="00695271" w:rsidRDefault="00F81FDD" w:rsidP="00F81FDD">
            <w:pPr>
              <w:pStyle w:val="p0"/>
              <w:ind w:left="540"/>
              <w:rPr>
                <w:i/>
                <w:sz w:val="22"/>
                <w:szCs w:val="22"/>
                <w:lang w:val="pt-BR"/>
              </w:rPr>
            </w:pPr>
            <w:r w:rsidRPr="00695271">
              <w:rPr>
                <w:i/>
                <w:sz w:val="22"/>
                <w:szCs w:val="22"/>
                <w:lang w:val="pt-BR"/>
              </w:rPr>
              <w:t>b) Tiền lệ pháp</w:t>
            </w:r>
          </w:p>
          <w:p w:rsidR="00F81FDD" w:rsidRPr="00695271" w:rsidRDefault="00F81FDD" w:rsidP="00F81FDD">
            <w:pPr>
              <w:pStyle w:val="p0"/>
              <w:ind w:left="540"/>
              <w:rPr>
                <w:i/>
                <w:sz w:val="22"/>
                <w:szCs w:val="22"/>
                <w:lang w:val="pt-BR"/>
              </w:rPr>
            </w:pPr>
            <w:r w:rsidRPr="00695271">
              <w:rPr>
                <w:i/>
                <w:sz w:val="22"/>
                <w:szCs w:val="22"/>
                <w:lang w:val="pt-BR"/>
              </w:rPr>
              <w:t>c) Văn bản quy phạm pháp luật</w:t>
            </w:r>
          </w:p>
          <w:p w:rsidR="00F81FDD" w:rsidRPr="00695271" w:rsidRDefault="00F81FDD" w:rsidP="00F81FDD">
            <w:pPr>
              <w:pStyle w:val="p0"/>
              <w:ind w:firstLine="180"/>
              <w:rPr>
                <w:b/>
                <w:i/>
                <w:sz w:val="22"/>
                <w:szCs w:val="22"/>
                <w:lang w:val="pt-BR"/>
              </w:rPr>
            </w:pPr>
            <w:r w:rsidRPr="00695271">
              <w:rPr>
                <w:b/>
                <w:i/>
                <w:sz w:val="22"/>
                <w:szCs w:val="22"/>
                <w:lang w:val="pt-BR"/>
              </w:rPr>
              <w:t>III. MỐI QUAN HỆ GIỮA PHÁP LUẬT VỚI MỘT SỐ HIỆN TƯỢNG KHÁC TRONG XÃ HỘI</w:t>
            </w:r>
          </w:p>
          <w:p w:rsidR="00F81FDD" w:rsidRPr="00695271" w:rsidRDefault="00F81FDD" w:rsidP="00F81FDD">
            <w:pPr>
              <w:pStyle w:val="p0"/>
              <w:ind w:firstLine="540"/>
              <w:rPr>
                <w:i/>
                <w:sz w:val="22"/>
                <w:szCs w:val="22"/>
                <w:lang w:val="pt-BR"/>
              </w:rPr>
            </w:pPr>
            <w:r w:rsidRPr="00695271">
              <w:rPr>
                <w:i/>
                <w:sz w:val="22"/>
                <w:szCs w:val="22"/>
                <w:lang w:val="pt-BR"/>
              </w:rPr>
              <w:t>1. Mối quan hệ giữa pháp luật với Nhà nước</w:t>
            </w:r>
          </w:p>
          <w:p w:rsidR="00F81FDD" w:rsidRPr="00695271" w:rsidRDefault="00F81FDD" w:rsidP="00F81FDD">
            <w:pPr>
              <w:pStyle w:val="p0"/>
              <w:ind w:firstLine="540"/>
              <w:rPr>
                <w:i/>
                <w:sz w:val="22"/>
                <w:szCs w:val="22"/>
                <w:lang w:val="pt-BR"/>
              </w:rPr>
            </w:pPr>
            <w:r w:rsidRPr="00695271">
              <w:rPr>
                <w:i/>
                <w:sz w:val="22"/>
                <w:szCs w:val="22"/>
                <w:lang w:val="pt-BR"/>
              </w:rPr>
              <w:t>2. Mối quan hệ giữa pháp luật với chính trị</w:t>
            </w:r>
          </w:p>
          <w:p w:rsidR="00F81FDD" w:rsidRPr="00695271" w:rsidRDefault="00F81FDD" w:rsidP="00F81FDD">
            <w:pPr>
              <w:pStyle w:val="p0"/>
              <w:ind w:firstLine="540"/>
              <w:rPr>
                <w:i/>
                <w:sz w:val="22"/>
                <w:szCs w:val="22"/>
                <w:lang w:val="pt-BR"/>
              </w:rPr>
            </w:pPr>
            <w:r w:rsidRPr="00695271">
              <w:rPr>
                <w:i/>
                <w:sz w:val="22"/>
                <w:szCs w:val="22"/>
                <w:lang w:val="pt-BR"/>
              </w:rPr>
              <w:t>3. Mối quan hệ giữa pháp luật với kinh tế</w:t>
            </w:r>
          </w:p>
          <w:p w:rsidR="00F81FDD" w:rsidRPr="00695271" w:rsidRDefault="00F81FDD" w:rsidP="00F81FDD">
            <w:pPr>
              <w:pStyle w:val="p0"/>
              <w:ind w:firstLine="540"/>
              <w:rPr>
                <w:i/>
                <w:sz w:val="22"/>
                <w:szCs w:val="22"/>
                <w:lang w:val="pt-BR"/>
              </w:rPr>
            </w:pPr>
            <w:r w:rsidRPr="00695271">
              <w:rPr>
                <w:i/>
                <w:sz w:val="22"/>
                <w:szCs w:val="22"/>
                <w:lang w:val="pt-BR"/>
              </w:rPr>
              <w:t>4. Mối quan hệ giữa pháp luật với các quan hệ xã hội khác</w:t>
            </w:r>
          </w:p>
          <w:p w:rsidR="00F81FDD" w:rsidRPr="00695271" w:rsidRDefault="00F81FDD" w:rsidP="00F81FDD">
            <w:pPr>
              <w:pStyle w:val="p0"/>
              <w:ind w:firstLine="180"/>
              <w:rPr>
                <w:b/>
                <w:i/>
                <w:sz w:val="22"/>
                <w:szCs w:val="22"/>
                <w:lang w:val="pt-BR"/>
              </w:rPr>
            </w:pPr>
            <w:r w:rsidRPr="00695271">
              <w:rPr>
                <w:b/>
                <w:i/>
                <w:sz w:val="22"/>
                <w:szCs w:val="22"/>
                <w:lang w:val="pt-BR"/>
              </w:rPr>
              <w:t>IV. BẢN CHẤT, VAI TRÒ CỦA PHÁP LUẬT NƯỚC CỘNG HÒA XÃ HỘI CHỦ NGHĨA VIỆT NAM</w:t>
            </w:r>
          </w:p>
          <w:p w:rsidR="00F81FDD" w:rsidRPr="00695271" w:rsidRDefault="00F81FDD" w:rsidP="00F81FDD">
            <w:pPr>
              <w:pStyle w:val="p0"/>
              <w:ind w:firstLine="540"/>
              <w:rPr>
                <w:i/>
                <w:sz w:val="22"/>
                <w:szCs w:val="22"/>
                <w:lang w:val="pt-BR"/>
              </w:rPr>
            </w:pPr>
            <w:r w:rsidRPr="00695271">
              <w:rPr>
                <w:i/>
                <w:sz w:val="22"/>
                <w:szCs w:val="22"/>
                <w:lang w:val="pt-BR"/>
              </w:rPr>
              <w:t>1. Bản chất của pháp luật nước Cộng hòa xã hội chủ nghĩa Việt Nam</w:t>
            </w:r>
          </w:p>
          <w:p w:rsidR="00F81FDD" w:rsidRPr="00695271" w:rsidRDefault="00F81FDD" w:rsidP="00F81FDD">
            <w:pPr>
              <w:pStyle w:val="p0"/>
              <w:ind w:left="540"/>
              <w:rPr>
                <w:i/>
                <w:sz w:val="22"/>
                <w:szCs w:val="22"/>
                <w:lang w:val="pt-BR"/>
              </w:rPr>
            </w:pPr>
            <w:r w:rsidRPr="00695271">
              <w:rPr>
                <w:i/>
                <w:sz w:val="22"/>
                <w:szCs w:val="22"/>
                <w:lang w:val="pt-BR"/>
              </w:rPr>
              <w:t>a) Tính giai cấp của pháp luật</w:t>
            </w:r>
          </w:p>
          <w:p w:rsidR="00F81FDD" w:rsidRPr="00695271" w:rsidRDefault="00F81FDD" w:rsidP="00F81FDD">
            <w:pPr>
              <w:pStyle w:val="p0"/>
              <w:ind w:left="540"/>
              <w:rPr>
                <w:i/>
                <w:sz w:val="22"/>
                <w:szCs w:val="22"/>
                <w:lang w:val="pt-BR"/>
              </w:rPr>
            </w:pPr>
            <w:r w:rsidRPr="00695271">
              <w:rPr>
                <w:i/>
                <w:sz w:val="22"/>
                <w:szCs w:val="22"/>
                <w:lang w:val="pt-BR"/>
              </w:rPr>
              <w:t>b) Tính xã hội của pháp luật</w:t>
            </w:r>
          </w:p>
          <w:p w:rsidR="00F81FDD" w:rsidRPr="00695271" w:rsidRDefault="00F81FDD" w:rsidP="00D127FD">
            <w:pPr>
              <w:pStyle w:val="p0"/>
              <w:rPr>
                <w:i/>
                <w:sz w:val="22"/>
                <w:szCs w:val="22"/>
                <w:lang w:val="pt-BR"/>
              </w:rPr>
            </w:pPr>
            <w:r w:rsidRPr="00695271">
              <w:rPr>
                <w:i/>
                <w:sz w:val="22"/>
                <w:szCs w:val="22"/>
                <w:lang w:val="pt-BR"/>
              </w:rPr>
              <w:t xml:space="preserve">2. Vai trò của pháp luật nước Cộng hòa xã </w:t>
            </w:r>
            <w:r w:rsidRPr="00695271">
              <w:rPr>
                <w:i/>
                <w:sz w:val="22"/>
                <w:szCs w:val="22"/>
                <w:lang w:val="pt-BR"/>
              </w:rPr>
              <w:lastRenderedPageBreak/>
              <w:t>hội chủ nghĩa Việt Nam</w:t>
            </w:r>
          </w:p>
          <w:p w:rsidR="00F81FDD" w:rsidRPr="00695271" w:rsidRDefault="00F81FDD" w:rsidP="00F81FDD">
            <w:pPr>
              <w:pStyle w:val="p0"/>
              <w:ind w:firstLine="540"/>
              <w:rPr>
                <w:i/>
                <w:sz w:val="22"/>
                <w:szCs w:val="22"/>
                <w:lang w:val="pt-BR"/>
              </w:rPr>
            </w:pPr>
            <w:r w:rsidRPr="00695271">
              <w:rPr>
                <w:i/>
                <w:sz w:val="22"/>
                <w:szCs w:val="22"/>
                <w:lang w:val="pt-BR"/>
              </w:rPr>
              <w:t>a) Pháp luật tác động trực tiếp tới các lĩnh vực hoạt động của Nhà nước</w:t>
            </w:r>
          </w:p>
          <w:p w:rsidR="00F81FDD" w:rsidRPr="00695271" w:rsidRDefault="00F81FDD" w:rsidP="00F81FDD">
            <w:pPr>
              <w:pStyle w:val="p0"/>
              <w:ind w:firstLine="540"/>
              <w:rPr>
                <w:i/>
                <w:sz w:val="22"/>
                <w:szCs w:val="22"/>
                <w:lang w:val="pt-BR"/>
              </w:rPr>
            </w:pPr>
            <w:r w:rsidRPr="00695271">
              <w:rPr>
                <w:i/>
                <w:sz w:val="22"/>
                <w:szCs w:val="22"/>
                <w:lang w:val="pt-BR"/>
              </w:rPr>
              <w:t>b) Pháp luật tác động trực tiếp đến các phương diện hoạt động của Nhà nước</w:t>
            </w:r>
          </w:p>
          <w:p w:rsidR="00F81FDD" w:rsidRPr="00695271" w:rsidRDefault="00F81FDD" w:rsidP="007A7C8C">
            <w:pPr>
              <w:pStyle w:val="p0"/>
              <w:rPr>
                <w:b/>
                <w:i/>
                <w:sz w:val="22"/>
                <w:szCs w:val="22"/>
                <w:lang w:val="pt-BR"/>
              </w:rPr>
            </w:pPr>
          </w:p>
        </w:tc>
        <w:tc>
          <w:tcPr>
            <w:tcW w:w="402" w:type="pct"/>
            <w:shd w:val="clear" w:color="auto" w:fill="auto"/>
          </w:tcPr>
          <w:p w:rsidR="00F81FDD" w:rsidRPr="00695271" w:rsidRDefault="00FF35B6" w:rsidP="002D2E21">
            <w:pPr>
              <w:widowControl w:val="0"/>
              <w:spacing w:line="276" w:lineRule="auto"/>
              <w:rPr>
                <w:rFonts w:ascii="Times New Roman" w:hAnsi="Times New Roman"/>
                <w:i/>
                <w:sz w:val="22"/>
                <w:szCs w:val="22"/>
                <w:lang w:val="pt-BR"/>
              </w:rPr>
            </w:pPr>
            <w:r w:rsidRPr="00695271">
              <w:rPr>
                <w:rFonts w:ascii="Times New Roman" w:hAnsi="Times New Roman"/>
                <w:i/>
                <w:sz w:val="22"/>
                <w:szCs w:val="22"/>
                <w:lang w:val="pt-BR"/>
              </w:rPr>
              <w:lastRenderedPageBreak/>
              <w:t>2</w:t>
            </w:r>
          </w:p>
        </w:tc>
        <w:tc>
          <w:tcPr>
            <w:tcW w:w="268" w:type="pct"/>
            <w:shd w:val="clear" w:color="auto" w:fill="auto"/>
          </w:tcPr>
          <w:p w:rsidR="00F81FDD" w:rsidRPr="00695271" w:rsidRDefault="00FF35B6" w:rsidP="002D2E21">
            <w:pPr>
              <w:widowControl w:val="0"/>
              <w:spacing w:line="276" w:lineRule="auto"/>
              <w:rPr>
                <w:rFonts w:ascii="Times New Roman" w:hAnsi="Times New Roman"/>
                <w:i/>
                <w:sz w:val="22"/>
                <w:szCs w:val="22"/>
                <w:lang w:val="pt-BR"/>
              </w:rPr>
            </w:pPr>
            <w:r w:rsidRPr="00695271">
              <w:rPr>
                <w:rFonts w:ascii="Times New Roman" w:hAnsi="Times New Roman"/>
                <w:i/>
                <w:sz w:val="22"/>
                <w:szCs w:val="22"/>
                <w:lang w:val="pt-BR"/>
              </w:rPr>
              <w:t>1</w:t>
            </w:r>
          </w:p>
        </w:tc>
        <w:tc>
          <w:tcPr>
            <w:tcW w:w="470" w:type="pct"/>
            <w:shd w:val="clear" w:color="auto" w:fill="auto"/>
          </w:tcPr>
          <w:p w:rsidR="00F81FDD" w:rsidRPr="00695271" w:rsidRDefault="00F81FDD" w:rsidP="002D2E21">
            <w:pPr>
              <w:widowControl w:val="0"/>
              <w:spacing w:line="276" w:lineRule="auto"/>
              <w:rPr>
                <w:rFonts w:ascii="Times New Roman" w:hAnsi="Times New Roman"/>
                <w:i/>
                <w:sz w:val="22"/>
                <w:szCs w:val="22"/>
                <w:lang w:val="pt-BR"/>
              </w:rPr>
            </w:pPr>
          </w:p>
        </w:tc>
        <w:tc>
          <w:tcPr>
            <w:tcW w:w="469" w:type="pct"/>
            <w:shd w:val="clear" w:color="auto" w:fill="auto"/>
          </w:tcPr>
          <w:p w:rsidR="00F81FDD" w:rsidRPr="00695271" w:rsidRDefault="00F81FDD" w:rsidP="002D2E21">
            <w:pPr>
              <w:widowControl w:val="0"/>
              <w:spacing w:line="276" w:lineRule="auto"/>
              <w:rPr>
                <w:rFonts w:ascii="Times New Roman" w:hAnsi="Times New Roman"/>
                <w:i/>
                <w:sz w:val="22"/>
                <w:szCs w:val="22"/>
                <w:lang w:val="pt-BR"/>
              </w:rPr>
            </w:pPr>
          </w:p>
        </w:tc>
        <w:tc>
          <w:tcPr>
            <w:tcW w:w="737" w:type="pct"/>
            <w:shd w:val="clear" w:color="auto" w:fill="auto"/>
          </w:tcPr>
          <w:p w:rsidR="00F81FDD" w:rsidRPr="001E6E88" w:rsidRDefault="001E6E88" w:rsidP="002D2E21">
            <w:pPr>
              <w:widowControl w:val="0"/>
              <w:spacing w:line="276" w:lineRule="auto"/>
              <w:rPr>
                <w:rFonts w:ascii="Times New Roman" w:hAnsi="Times New Roman"/>
                <w:i/>
                <w:sz w:val="22"/>
                <w:szCs w:val="22"/>
                <w:lang w:val="pt-BR"/>
              </w:rPr>
            </w:pPr>
            <w:r w:rsidRPr="001E6E88">
              <w:rPr>
                <w:rFonts w:ascii="Times New Roman" w:hAnsi="Times New Roman"/>
                <w:i/>
                <w:sz w:val="22"/>
                <w:szCs w:val="22"/>
                <w:lang w:val="pt-BR"/>
              </w:rPr>
              <w:t>Đọc tài liệu tham khảo</w:t>
            </w:r>
          </w:p>
        </w:tc>
        <w:tc>
          <w:tcPr>
            <w:tcW w:w="710" w:type="pct"/>
          </w:tcPr>
          <w:p w:rsidR="00842F29" w:rsidRDefault="00842F29" w:rsidP="002D2E21">
            <w:pPr>
              <w:widowControl w:val="0"/>
              <w:spacing w:line="276" w:lineRule="auto"/>
              <w:rPr>
                <w:rFonts w:ascii="Times New Roman" w:hAnsi="Times New Roman"/>
                <w:i/>
                <w:sz w:val="22"/>
                <w:szCs w:val="22"/>
                <w:lang w:val="pt-BR"/>
              </w:rPr>
            </w:pPr>
            <w:r>
              <w:rPr>
                <w:rFonts w:ascii="Times New Roman" w:hAnsi="Times New Roman"/>
                <w:i/>
                <w:sz w:val="22"/>
                <w:szCs w:val="22"/>
                <w:lang w:val="pt-BR"/>
              </w:rPr>
              <w:t>Hiểu về nguồn gốc bản chất đặc trưng và vai trò của PL</w:t>
            </w:r>
          </w:p>
          <w:p w:rsidR="00842F29" w:rsidRDefault="00842F29" w:rsidP="002D2E21">
            <w:pPr>
              <w:widowControl w:val="0"/>
              <w:spacing w:line="276" w:lineRule="auto"/>
              <w:rPr>
                <w:rFonts w:ascii="Times New Roman" w:hAnsi="Times New Roman"/>
                <w:i/>
                <w:sz w:val="22"/>
                <w:szCs w:val="22"/>
                <w:lang w:val="pt-BR"/>
              </w:rPr>
            </w:pPr>
            <w:r>
              <w:rPr>
                <w:rFonts w:ascii="Times New Roman" w:hAnsi="Times New Roman"/>
                <w:i/>
                <w:sz w:val="22"/>
                <w:szCs w:val="22"/>
                <w:lang w:val="pt-BR"/>
              </w:rPr>
              <w:t>Mối quan hệ giữa PL và 1 số hiện tượng khác trong XH</w:t>
            </w:r>
          </w:p>
          <w:p w:rsidR="00842F29" w:rsidRPr="00695271" w:rsidRDefault="00842F29" w:rsidP="002D2E21">
            <w:pPr>
              <w:widowControl w:val="0"/>
              <w:spacing w:line="276" w:lineRule="auto"/>
              <w:rPr>
                <w:rFonts w:ascii="Times New Roman" w:hAnsi="Times New Roman"/>
                <w:i/>
                <w:sz w:val="22"/>
                <w:szCs w:val="22"/>
                <w:lang w:val="pt-BR"/>
              </w:rPr>
            </w:pPr>
            <w:r>
              <w:rPr>
                <w:rFonts w:ascii="Times New Roman" w:hAnsi="Times New Roman"/>
                <w:i/>
                <w:sz w:val="22"/>
                <w:szCs w:val="22"/>
                <w:lang w:val="pt-BR"/>
              </w:rPr>
              <w:t xml:space="preserve">Bản chất vai trò của </w:t>
            </w:r>
            <w:r>
              <w:rPr>
                <w:rFonts w:ascii="Times New Roman" w:hAnsi="Times New Roman"/>
                <w:i/>
                <w:sz w:val="22"/>
                <w:szCs w:val="22"/>
                <w:lang w:val="pt-BR"/>
              </w:rPr>
              <w:lastRenderedPageBreak/>
              <w:t>PL Việt nam</w:t>
            </w:r>
          </w:p>
        </w:tc>
      </w:tr>
      <w:tr w:rsidR="00842F29" w:rsidRPr="006D491C" w:rsidTr="00B53322">
        <w:trPr>
          <w:trHeight w:val="143"/>
        </w:trPr>
        <w:tc>
          <w:tcPr>
            <w:tcW w:w="512" w:type="pct"/>
            <w:shd w:val="clear" w:color="auto" w:fill="auto"/>
          </w:tcPr>
          <w:p w:rsidR="00D127FD" w:rsidRPr="00695271" w:rsidRDefault="005151DE" w:rsidP="002D2E21">
            <w:pPr>
              <w:widowControl w:val="0"/>
              <w:spacing w:line="276" w:lineRule="auto"/>
              <w:rPr>
                <w:rFonts w:ascii="Times New Roman" w:hAnsi="Times New Roman"/>
                <w:i/>
                <w:sz w:val="22"/>
                <w:szCs w:val="22"/>
              </w:rPr>
            </w:pPr>
            <w:r w:rsidRPr="00695271">
              <w:rPr>
                <w:rFonts w:ascii="Times New Roman" w:hAnsi="Times New Roman"/>
                <w:i/>
                <w:sz w:val="22"/>
                <w:szCs w:val="22"/>
              </w:rPr>
              <w:lastRenderedPageBreak/>
              <w:t>Tuần 5-6</w:t>
            </w:r>
          </w:p>
        </w:tc>
        <w:tc>
          <w:tcPr>
            <w:tcW w:w="1432" w:type="pct"/>
            <w:shd w:val="clear" w:color="auto" w:fill="auto"/>
          </w:tcPr>
          <w:p w:rsidR="00D127FD" w:rsidRPr="00695271" w:rsidRDefault="00D127FD" w:rsidP="00D127FD">
            <w:pPr>
              <w:pStyle w:val="p0"/>
              <w:rPr>
                <w:b/>
                <w:i/>
                <w:sz w:val="22"/>
                <w:szCs w:val="22"/>
                <w:lang w:val="pt-BR"/>
              </w:rPr>
            </w:pPr>
            <w:r w:rsidRPr="00695271">
              <w:rPr>
                <w:b/>
                <w:i/>
                <w:sz w:val="22"/>
                <w:szCs w:val="22"/>
                <w:lang w:val="pt-BR"/>
              </w:rPr>
              <w:t>Chương III: QUY PHẠM PHÁP LUẬT – VĂN BẢN QUY PHẠM PHÁP LUẬT</w:t>
            </w:r>
          </w:p>
          <w:p w:rsidR="00D127FD" w:rsidRPr="00695271" w:rsidRDefault="00D127FD" w:rsidP="00D127FD">
            <w:pPr>
              <w:pStyle w:val="p0"/>
              <w:ind w:firstLine="180"/>
              <w:rPr>
                <w:b/>
                <w:i/>
                <w:sz w:val="22"/>
                <w:szCs w:val="22"/>
                <w:lang w:val="pt-BR"/>
              </w:rPr>
            </w:pPr>
            <w:r w:rsidRPr="00695271">
              <w:rPr>
                <w:b/>
                <w:i/>
                <w:sz w:val="22"/>
                <w:szCs w:val="22"/>
                <w:lang w:val="pt-BR"/>
              </w:rPr>
              <w:t>I. QUY PHẠM PHÁP LUẬT</w:t>
            </w:r>
          </w:p>
          <w:p w:rsidR="00D127FD" w:rsidRPr="00695271" w:rsidRDefault="00D127FD" w:rsidP="00D127FD">
            <w:pPr>
              <w:pStyle w:val="p0"/>
              <w:ind w:firstLine="540"/>
              <w:rPr>
                <w:i/>
                <w:sz w:val="22"/>
                <w:szCs w:val="22"/>
                <w:lang w:val="pt-BR"/>
              </w:rPr>
            </w:pPr>
            <w:r w:rsidRPr="00695271">
              <w:rPr>
                <w:i/>
                <w:sz w:val="22"/>
                <w:szCs w:val="22"/>
                <w:lang w:val="pt-BR"/>
              </w:rPr>
              <w:t>1. Khái niệm, đặc điểm</w:t>
            </w:r>
          </w:p>
          <w:p w:rsidR="00D127FD" w:rsidRPr="00695271" w:rsidRDefault="00D127FD" w:rsidP="00D127FD">
            <w:pPr>
              <w:pStyle w:val="p0"/>
              <w:ind w:left="540"/>
              <w:rPr>
                <w:i/>
                <w:sz w:val="22"/>
                <w:szCs w:val="22"/>
                <w:lang w:val="pt-BR"/>
              </w:rPr>
            </w:pPr>
            <w:r w:rsidRPr="00695271">
              <w:rPr>
                <w:i/>
                <w:sz w:val="22"/>
                <w:szCs w:val="22"/>
                <w:lang w:val="pt-BR"/>
              </w:rPr>
              <w:t>a) Khái niệm</w:t>
            </w:r>
          </w:p>
          <w:p w:rsidR="00D127FD" w:rsidRPr="00695271" w:rsidRDefault="00D127FD" w:rsidP="00D127FD">
            <w:pPr>
              <w:pStyle w:val="p0"/>
              <w:ind w:left="540"/>
              <w:rPr>
                <w:i/>
                <w:sz w:val="22"/>
                <w:szCs w:val="22"/>
                <w:lang w:val="pt-BR"/>
              </w:rPr>
            </w:pPr>
            <w:r w:rsidRPr="00695271">
              <w:rPr>
                <w:i/>
                <w:sz w:val="22"/>
                <w:szCs w:val="22"/>
                <w:lang w:val="pt-BR"/>
              </w:rPr>
              <w:t>b) Đặc điểm</w:t>
            </w:r>
          </w:p>
          <w:p w:rsidR="00D127FD" w:rsidRPr="00695271" w:rsidRDefault="00D127FD" w:rsidP="00D127FD">
            <w:pPr>
              <w:pStyle w:val="p0"/>
              <w:ind w:firstLine="540"/>
              <w:rPr>
                <w:i/>
                <w:sz w:val="22"/>
                <w:szCs w:val="22"/>
                <w:lang w:val="pt-BR"/>
              </w:rPr>
            </w:pPr>
            <w:r w:rsidRPr="00695271">
              <w:rPr>
                <w:i/>
                <w:sz w:val="22"/>
                <w:szCs w:val="22"/>
                <w:lang w:val="pt-BR"/>
              </w:rPr>
              <w:t>2. Cơ cấu của quy phạm pháp luật</w:t>
            </w:r>
          </w:p>
          <w:p w:rsidR="00D127FD" w:rsidRPr="00695271" w:rsidRDefault="00D127FD" w:rsidP="00D127FD">
            <w:pPr>
              <w:pStyle w:val="p0"/>
              <w:ind w:left="540"/>
              <w:rPr>
                <w:i/>
                <w:sz w:val="22"/>
                <w:szCs w:val="22"/>
              </w:rPr>
            </w:pPr>
            <w:r w:rsidRPr="00695271">
              <w:rPr>
                <w:i/>
                <w:sz w:val="22"/>
                <w:szCs w:val="22"/>
              </w:rPr>
              <w:t>a) Giả định</w:t>
            </w:r>
          </w:p>
          <w:p w:rsidR="00D127FD" w:rsidRPr="00695271" w:rsidRDefault="00D127FD" w:rsidP="00D127FD">
            <w:pPr>
              <w:pStyle w:val="p0"/>
              <w:ind w:left="540"/>
              <w:rPr>
                <w:i/>
                <w:sz w:val="22"/>
                <w:szCs w:val="22"/>
              </w:rPr>
            </w:pPr>
            <w:r w:rsidRPr="00695271">
              <w:rPr>
                <w:i/>
                <w:sz w:val="22"/>
                <w:szCs w:val="22"/>
              </w:rPr>
              <w:t>b) Quy định</w:t>
            </w:r>
          </w:p>
          <w:p w:rsidR="00D127FD" w:rsidRPr="00695271" w:rsidRDefault="00D127FD" w:rsidP="00D127FD">
            <w:pPr>
              <w:pStyle w:val="p0"/>
              <w:ind w:left="540"/>
              <w:rPr>
                <w:i/>
                <w:sz w:val="22"/>
                <w:szCs w:val="22"/>
              </w:rPr>
            </w:pPr>
            <w:r w:rsidRPr="00695271">
              <w:rPr>
                <w:i/>
                <w:sz w:val="22"/>
                <w:szCs w:val="22"/>
              </w:rPr>
              <w:t>c) Chế tài</w:t>
            </w:r>
          </w:p>
          <w:p w:rsidR="00D127FD" w:rsidRPr="00695271" w:rsidRDefault="00D127FD" w:rsidP="00D127FD">
            <w:pPr>
              <w:pStyle w:val="p0"/>
              <w:ind w:firstLine="180"/>
              <w:rPr>
                <w:b/>
                <w:i/>
                <w:sz w:val="22"/>
                <w:szCs w:val="22"/>
              </w:rPr>
            </w:pPr>
            <w:r w:rsidRPr="00695271">
              <w:rPr>
                <w:b/>
                <w:i/>
                <w:sz w:val="22"/>
                <w:szCs w:val="22"/>
              </w:rPr>
              <w:t>II. VĂN BẢN QUY PHẠM PHÁP LUẬT</w:t>
            </w:r>
          </w:p>
          <w:p w:rsidR="00D127FD" w:rsidRPr="00695271" w:rsidRDefault="00D127FD" w:rsidP="00D127FD">
            <w:pPr>
              <w:pStyle w:val="p0"/>
              <w:ind w:firstLine="540"/>
              <w:rPr>
                <w:i/>
                <w:sz w:val="22"/>
                <w:szCs w:val="22"/>
                <w:lang w:val="pt-BR"/>
              </w:rPr>
            </w:pPr>
            <w:r w:rsidRPr="00695271">
              <w:rPr>
                <w:i/>
                <w:sz w:val="22"/>
                <w:szCs w:val="22"/>
                <w:lang w:val="pt-BR"/>
              </w:rPr>
              <w:t>1. Khái niệm, đặc điểm</w:t>
            </w:r>
          </w:p>
          <w:p w:rsidR="00D127FD" w:rsidRPr="00695271" w:rsidRDefault="00D127FD" w:rsidP="00D127FD">
            <w:pPr>
              <w:pStyle w:val="p0"/>
              <w:ind w:left="540"/>
              <w:rPr>
                <w:i/>
                <w:sz w:val="22"/>
                <w:szCs w:val="22"/>
                <w:lang w:val="pt-BR"/>
              </w:rPr>
            </w:pPr>
            <w:r w:rsidRPr="00695271">
              <w:rPr>
                <w:i/>
                <w:sz w:val="22"/>
                <w:szCs w:val="22"/>
                <w:lang w:val="pt-BR"/>
              </w:rPr>
              <w:t>a) Khái niệm</w:t>
            </w:r>
          </w:p>
          <w:p w:rsidR="00D127FD" w:rsidRPr="00695271" w:rsidRDefault="00D127FD" w:rsidP="00D127FD">
            <w:pPr>
              <w:pStyle w:val="p0"/>
              <w:ind w:left="540"/>
              <w:rPr>
                <w:i/>
                <w:sz w:val="22"/>
                <w:szCs w:val="22"/>
                <w:lang w:val="pt-BR"/>
              </w:rPr>
            </w:pPr>
            <w:r w:rsidRPr="00695271">
              <w:rPr>
                <w:i/>
                <w:sz w:val="22"/>
                <w:szCs w:val="22"/>
                <w:lang w:val="pt-BR"/>
              </w:rPr>
              <w:t>b) Đặc điểm</w:t>
            </w:r>
          </w:p>
          <w:p w:rsidR="00D127FD" w:rsidRPr="00695271" w:rsidRDefault="00D127FD" w:rsidP="00D127FD">
            <w:pPr>
              <w:pStyle w:val="p0"/>
              <w:ind w:firstLine="540"/>
              <w:rPr>
                <w:i/>
                <w:sz w:val="22"/>
                <w:szCs w:val="22"/>
                <w:lang w:val="pt-BR"/>
              </w:rPr>
            </w:pPr>
            <w:r w:rsidRPr="00695271">
              <w:rPr>
                <w:i/>
                <w:sz w:val="22"/>
                <w:szCs w:val="22"/>
                <w:lang w:val="pt-BR"/>
              </w:rPr>
              <w:t>2. Phân loại văn bản quy phạm pháp luật Việt Nam</w:t>
            </w:r>
          </w:p>
          <w:p w:rsidR="00D127FD" w:rsidRPr="00695271" w:rsidRDefault="00D127FD" w:rsidP="00D127FD">
            <w:pPr>
              <w:pStyle w:val="p0"/>
              <w:ind w:left="540"/>
              <w:rPr>
                <w:i/>
                <w:sz w:val="22"/>
                <w:szCs w:val="22"/>
                <w:lang w:val="pt-BR"/>
              </w:rPr>
            </w:pPr>
            <w:r w:rsidRPr="00695271">
              <w:rPr>
                <w:i/>
                <w:sz w:val="22"/>
                <w:szCs w:val="22"/>
                <w:lang w:val="pt-BR"/>
              </w:rPr>
              <w:t>a) Căn cứ vào giá trị pháp lý</w:t>
            </w:r>
          </w:p>
          <w:p w:rsidR="00D127FD" w:rsidRPr="00695271" w:rsidRDefault="00D127FD" w:rsidP="00D127FD">
            <w:pPr>
              <w:pStyle w:val="p0"/>
              <w:ind w:left="540"/>
              <w:rPr>
                <w:i/>
                <w:sz w:val="22"/>
                <w:szCs w:val="22"/>
                <w:lang w:val="pt-BR"/>
              </w:rPr>
            </w:pPr>
            <w:r w:rsidRPr="00695271">
              <w:rPr>
                <w:i/>
                <w:sz w:val="22"/>
                <w:szCs w:val="22"/>
                <w:lang w:val="pt-BR"/>
              </w:rPr>
              <w:t>b) Căn cứ thẩm quyền ban hành</w:t>
            </w:r>
          </w:p>
          <w:p w:rsidR="00D127FD" w:rsidRPr="00695271" w:rsidRDefault="00D127FD" w:rsidP="00D127FD">
            <w:pPr>
              <w:pStyle w:val="p0"/>
              <w:ind w:firstLine="540"/>
              <w:rPr>
                <w:i/>
                <w:sz w:val="22"/>
                <w:szCs w:val="22"/>
                <w:lang w:val="pt-BR"/>
              </w:rPr>
            </w:pPr>
            <w:r w:rsidRPr="00695271">
              <w:rPr>
                <w:i/>
                <w:sz w:val="22"/>
                <w:szCs w:val="22"/>
                <w:lang w:val="pt-BR"/>
              </w:rPr>
              <w:t>c) Căn cứ vào phạm vi phát sinh hiệu lực của văn bản quy phạm pháp luật</w:t>
            </w:r>
          </w:p>
          <w:p w:rsidR="00D127FD" w:rsidRPr="00695271" w:rsidRDefault="00D127FD" w:rsidP="00D127FD">
            <w:pPr>
              <w:pStyle w:val="p0"/>
              <w:ind w:firstLine="540"/>
              <w:rPr>
                <w:i/>
                <w:sz w:val="22"/>
                <w:szCs w:val="22"/>
                <w:lang w:val="pt-BR"/>
              </w:rPr>
            </w:pPr>
            <w:r w:rsidRPr="00695271">
              <w:rPr>
                <w:i/>
                <w:sz w:val="22"/>
                <w:szCs w:val="22"/>
                <w:lang w:val="pt-BR"/>
              </w:rPr>
              <w:t>3. Hiệu lực của văn bản quy phạm pháp luật</w:t>
            </w:r>
          </w:p>
          <w:p w:rsidR="00D127FD" w:rsidRPr="00695271" w:rsidRDefault="00D127FD" w:rsidP="00D127FD">
            <w:pPr>
              <w:pStyle w:val="p0"/>
              <w:ind w:left="720"/>
              <w:rPr>
                <w:i/>
                <w:sz w:val="22"/>
                <w:szCs w:val="22"/>
              </w:rPr>
            </w:pPr>
            <w:r w:rsidRPr="00695271">
              <w:rPr>
                <w:i/>
                <w:sz w:val="22"/>
                <w:szCs w:val="22"/>
              </w:rPr>
              <w:t>a) Hiệu lực về thời gian</w:t>
            </w:r>
          </w:p>
          <w:p w:rsidR="00D127FD" w:rsidRPr="00695271" w:rsidRDefault="00D127FD" w:rsidP="00D127FD">
            <w:pPr>
              <w:pStyle w:val="p0"/>
              <w:ind w:left="720"/>
              <w:rPr>
                <w:i/>
                <w:sz w:val="22"/>
                <w:szCs w:val="22"/>
              </w:rPr>
            </w:pPr>
            <w:r w:rsidRPr="00695271">
              <w:rPr>
                <w:i/>
                <w:sz w:val="22"/>
                <w:szCs w:val="22"/>
              </w:rPr>
              <w:t>b) Hiệu lực về không gian</w:t>
            </w:r>
          </w:p>
          <w:p w:rsidR="00D127FD" w:rsidRPr="00695271" w:rsidRDefault="00D127FD" w:rsidP="00D127FD">
            <w:pPr>
              <w:pStyle w:val="p0"/>
              <w:ind w:firstLine="720"/>
              <w:rPr>
                <w:i/>
                <w:sz w:val="22"/>
                <w:szCs w:val="22"/>
              </w:rPr>
            </w:pPr>
            <w:r w:rsidRPr="00695271">
              <w:rPr>
                <w:i/>
                <w:sz w:val="22"/>
                <w:szCs w:val="22"/>
              </w:rPr>
              <w:t>c) Hiệu lực về đối tượng tác động</w:t>
            </w:r>
          </w:p>
          <w:p w:rsidR="00D127FD" w:rsidRPr="00695271" w:rsidRDefault="00D127FD" w:rsidP="00D127FD">
            <w:pPr>
              <w:pStyle w:val="p0"/>
              <w:ind w:firstLine="540"/>
              <w:rPr>
                <w:i/>
                <w:sz w:val="22"/>
                <w:szCs w:val="22"/>
              </w:rPr>
            </w:pPr>
            <w:r w:rsidRPr="00695271">
              <w:rPr>
                <w:i/>
                <w:sz w:val="22"/>
                <w:szCs w:val="22"/>
              </w:rPr>
              <w:t>4. Áp dụng văn bản quy phạm pháp luật</w:t>
            </w:r>
          </w:p>
          <w:p w:rsidR="00D127FD" w:rsidRPr="00695271" w:rsidRDefault="00D127FD" w:rsidP="00D127FD">
            <w:pPr>
              <w:pStyle w:val="p0"/>
              <w:ind w:firstLine="180"/>
              <w:rPr>
                <w:b/>
                <w:i/>
                <w:sz w:val="22"/>
                <w:szCs w:val="22"/>
              </w:rPr>
            </w:pPr>
            <w:r w:rsidRPr="00695271">
              <w:rPr>
                <w:b/>
                <w:i/>
                <w:sz w:val="22"/>
                <w:szCs w:val="22"/>
              </w:rPr>
              <w:t xml:space="preserve">III. ĐIỀU ƯỚC QUỐC TẾ </w:t>
            </w:r>
          </w:p>
          <w:p w:rsidR="00D127FD" w:rsidRPr="00695271" w:rsidRDefault="00D127FD" w:rsidP="00D127FD">
            <w:pPr>
              <w:pStyle w:val="p0"/>
              <w:ind w:firstLine="540"/>
              <w:rPr>
                <w:i/>
                <w:sz w:val="22"/>
                <w:szCs w:val="22"/>
              </w:rPr>
            </w:pPr>
            <w:r w:rsidRPr="00695271">
              <w:rPr>
                <w:i/>
                <w:sz w:val="22"/>
                <w:szCs w:val="22"/>
              </w:rPr>
              <w:t>1. Khái niệm điều ước quốc tế</w:t>
            </w:r>
          </w:p>
          <w:p w:rsidR="00D127FD" w:rsidRPr="00695271" w:rsidRDefault="00D127FD" w:rsidP="00D127FD">
            <w:pPr>
              <w:pStyle w:val="p0"/>
              <w:ind w:firstLine="540"/>
              <w:rPr>
                <w:i/>
                <w:sz w:val="22"/>
                <w:szCs w:val="22"/>
              </w:rPr>
            </w:pPr>
            <w:r w:rsidRPr="00695271">
              <w:rPr>
                <w:i/>
                <w:sz w:val="22"/>
                <w:szCs w:val="22"/>
              </w:rPr>
              <w:t>2. Phân loại điều ước quốc tế</w:t>
            </w:r>
          </w:p>
          <w:p w:rsidR="00D127FD" w:rsidRPr="00695271" w:rsidRDefault="00D127FD" w:rsidP="00D127FD">
            <w:pPr>
              <w:pStyle w:val="p0"/>
              <w:ind w:left="540"/>
              <w:rPr>
                <w:i/>
                <w:sz w:val="22"/>
                <w:szCs w:val="22"/>
              </w:rPr>
            </w:pPr>
            <w:r w:rsidRPr="00695271">
              <w:rPr>
                <w:i/>
                <w:sz w:val="22"/>
                <w:szCs w:val="22"/>
              </w:rPr>
              <w:t>a) Căn cứ vào chủ thể ký kết</w:t>
            </w:r>
          </w:p>
          <w:p w:rsidR="00D127FD" w:rsidRPr="00695271" w:rsidRDefault="00D127FD" w:rsidP="00D127FD">
            <w:pPr>
              <w:pStyle w:val="p0"/>
              <w:ind w:firstLine="540"/>
              <w:rPr>
                <w:i/>
                <w:sz w:val="22"/>
                <w:szCs w:val="22"/>
              </w:rPr>
            </w:pPr>
            <w:r w:rsidRPr="00695271">
              <w:rPr>
                <w:i/>
                <w:sz w:val="22"/>
                <w:szCs w:val="22"/>
              </w:rPr>
              <w:lastRenderedPageBreak/>
              <w:t>b) Căn cứ vào lĩnh vực điều chỉnh của điều ước</w:t>
            </w:r>
          </w:p>
          <w:p w:rsidR="00D127FD" w:rsidRPr="00695271" w:rsidRDefault="00D127FD" w:rsidP="00D127FD">
            <w:pPr>
              <w:pStyle w:val="p0"/>
              <w:ind w:firstLine="540"/>
              <w:rPr>
                <w:i/>
                <w:sz w:val="22"/>
                <w:szCs w:val="22"/>
              </w:rPr>
            </w:pPr>
            <w:r w:rsidRPr="00695271">
              <w:rPr>
                <w:i/>
                <w:sz w:val="22"/>
                <w:szCs w:val="22"/>
              </w:rPr>
              <w:t>c) Căn cứ vào phạm vi áp dụng của điều ước</w:t>
            </w:r>
          </w:p>
          <w:p w:rsidR="00D127FD" w:rsidRPr="00695271" w:rsidRDefault="00D127FD" w:rsidP="00D127FD">
            <w:pPr>
              <w:pStyle w:val="p0"/>
              <w:ind w:firstLine="540"/>
              <w:rPr>
                <w:i/>
                <w:sz w:val="22"/>
                <w:szCs w:val="22"/>
              </w:rPr>
            </w:pPr>
            <w:r w:rsidRPr="00695271">
              <w:rPr>
                <w:i/>
                <w:sz w:val="22"/>
                <w:szCs w:val="22"/>
              </w:rPr>
              <w:t>3. Hiệu lực của điều ước quốc tế</w:t>
            </w:r>
          </w:p>
          <w:p w:rsidR="00D127FD" w:rsidRPr="00695271" w:rsidRDefault="00D127FD" w:rsidP="00F81FDD">
            <w:pPr>
              <w:pStyle w:val="p0"/>
              <w:rPr>
                <w:b/>
                <w:i/>
                <w:sz w:val="22"/>
                <w:szCs w:val="22"/>
              </w:rPr>
            </w:pPr>
          </w:p>
        </w:tc>
        <w:tc>
          <w:tcPr>
            <w:tcW w:w="402" w:type="pct"/>
            <w:shd w:val="clear" w:color="auto" w:fill="auto"/>
          </w:tcPr>
          <w:p w:rsidR="00D127FD" w:rsidRPr="00695271" w:rsidRDefault="005151DE" w:rsidP="002D2E21">
            <w:pPr>
              <w:widowControl w:val="0"/>
              <w:spacing w:line="276" w:lineRule="auto"/>
              <w:rPr>
                <w:rFonts w:ascii="Times New Roman" w:hAnsi="Times New Roman"/>
                <w:i/>
                <w:sz w:val="22"/>
                <w:szCs w:val="22"/>
                <w:lang w:val="pt-BR"/>
              </w:rPr>
            </w:pPr>
            <w:r w:rsidRPr="00695271">
              <w:rPr>
                <w:rFonts w:ascii="Times New Roman" w:hAnsi="Times New Roman"/>
                <w:i/>
                <w:sz w:val="22"/>
                <w:szCs w:val="22"/>
                <w:lang w:val="pt-BR"/>
              </w:rPr>
              <w:lastRenderedPageBreak/>
              <w:t>4</w:t>
            </w:r>
          </w:p>
        </w:tc>
        <w:tc>
          <w:tcPr>
            <w:tcW w:w="268" w:type="pct"/>
            <w:shd w:val="clear" w:color="auto" w:fill="auto"/>
          </w:tcPr>
          <w:p w:rsidR="00D127FD" w:rsidRPr="00695271" w:rsidRDefault="005151DE" w:rsidP="002D2E21">
            <w:pPr>
              <w:widowControl w:val="0"/>
              <w:spacing w:line="276" w:lineRule="auto"/>
              <w:rPr>
                <w:rFonts w:ascii="Times New Roman" w:hAnsi="Times New Roman"/>
                <w:i/>
                <w:sz w:val="22"/>
                <w:szCs w:val="22"/>
                <w:lang w:val="pt-BR"/>
              </w:rPr>
            </w:pPr>
            <w:r w:rsidRPr="00695271">
              <w:rPr>
                <w:rFonts w:ascii="Times New Roman" w:hAnsi="Times New Roman"/>
                <w:i/>
                <w:sz w:val="22"/>
                <w:szCs w:val="22"/>
                <w:lang w:val="pt-BR"/>
              </w:rPr>
              <w:t>2</w:t>
            </w:r>
          </w:p>
        </w:tc>
        <w:tc>
          <w:tcPr>
            <w:tcW w:w="470" w:type="pct"/>
            <w:shd w:val="clear" w:color="auto" w:fill="auto"/>
          </w:tcPr>
          <w:p w:rsidR="00D127FD" w:rsidRPr="00695271" w:rsidRDefault="00D127FD" w:rsidP="002D2E21">
            <w:pPr>
              <w:widowControl w:val="0"/>
              <w:spacing w:line="276" w:lineRule="auto"/>
              <w:rPr>
                <w:rFonts w:ascii="Times New Roman" w:hAnsi="Times New Roman"/>
                <w:i/>
                <w:sz w:val="22"/>
                <w:szCs w:val="22"/>
                <w:lang w:val="pt-BR"/>
              </w:rPr>
            </w:pPr>
          </w:p>
        </w:tc>
        <w:tc>
          <w:tcPr>
            <w:tcW w:w="469" w:type="pct"/>
            <w:shd w:val="clear" w:color="auto" w:fill="auto"/>
          </w:tcPr>
          <w:p w:rsidR="00D127FD" w:rsidRPr="00695271" w:rsidRDefault="00D127FD" w:rsidP="002D2E21">
            <w:pPr>
              <w:widowControl w:val="0"/>
              <w:spacing w:line="276" w:lineRule="auto"/>
              <w:rPr>
                <w:rFonts w:ascii="Times New Roman" w:hAnsi="Times New Roman"/>
                <w:i/>
                <w:sz w:val="22"/>
                <w:szCs w:val="22"/>
                <w:lang w:val="pt-BR"/>
              </w:rPr>
            </w:pPr>
          </w:p>
        </w:tc>
        <w:tc>
          <w:tcPr>
            <w:tcW w:w="737" w:type="pct"/>
            <w:shd w:val="clear" w:color="auto" w:fill="auto"/>
          </w:tcPr>
          <w:p w:rsidR="00D127FD" w:rsidRPr="001E6E88" w:rsidRDefault="001E6E88" w:rsidP="002D2E21">
            <w:pPr>
              <w:widowControl w:val="0"/>
              <w:spacing w:line="276" w:lineRule="auto"/>
              <w:rPr>
                <w:rFonts w:ascii="Times New Roman" w:hAnsi="Times New Roman"/>
                <w:i/>
                <w:sz w:val="22"/>
                <w:szCs w:val="22"/>
                <w:lang w:val="pt-BR"/>
              </w:rPr>
            </w:pPr>
            <w:r w:rsidRPr="001E6E88">
              <w:rPr>
                <w:rFonts w:ascii="Times New Roman" w:hAnsi="Times New Roman"/>
                <w:i/>
                <w:sz w:val="22"/>
                <w:szCs w:val="22"/>
                <w:lang w:val="pt-BR"/>
              </w:rPr>
              <w:t>Đọc tài liệu tham khảo</w:t>
            </w:r>
          </w:p>
        </w:tc>
        <w:tc>
          <w:tcPr>
            <w:tcW w:w="710" w:type="pct"/>
          </w:tcPr>
          <w:p w:rsidR="00D127FD" w:rsidRPr="00695271" w:rsidRDefault="00FB53FF" w:rsidP="002D2E21">
            <w:pPr>
              <w:widowControl w:val="0"/>
              <w:spacing w:line="276" w:lineRule="auto"/>
              <w:rPr>
                <w:rFonts w:ascii="Times New Roman" w:hAnsi="Times New Roman"/>
                <w:i/>
                <w:sz w:val="22"/>
                <w:szCs w:val="22"/>
                <w:lang w:val="pt-BR"/>
              </w:rPr>
            </w:pPr>
            <w:r>
              <w:rPr>
                <w:rFonts w:ascii="Times New Roman" w:hAnsi="Times New Roman"/>
                <w:i/>
                <w:sz w:val="22"/>
                <w:szCs w:val="22"/>
                <w:lang w:val="pt-BR"/>
              </w:rPr>
              <w:t>Hiểu rõ các văn bản quy phạm PL và các điều uốc quôc tế</w:t>
            </w:r>
          </w:p>
        </w:tc>
      </w:tr>
      <w:tr w:rsidR="00842F29" w:rsidRPr="006D491C" w:rsidTr="00B53322">
        <w:trPr>
          <w:trHeight w:val="3526"/>
        </w:trPr>
        <w:tc>
          <w:tcPr>
            <w:tcW w:w="512" w:type="pct"/>
            <w:shd w:val="clear" w:color="auto" w:fill="auto"/>
          </w:tcPr>
          <w:p w:rsidR="00D127FD" w:rsidRPr="00695271" w:rsidRDefault="005151DE" w:rsidP="004262DE">
            <w:pPr>
              <w:widowControl w:val="0"/>
              <w:spacing w:line="276" w:lineRule="auto"/>
              <w:rPr>
                <w:rFonts w:ascii="Times New Roman" w:hAnsi="Times New Roman"/>
                <w:i/>
                <w:sz w:val="22"/>
                <w:szCs w:val="22"/>
              </w:rPr>
            </w:pPr>
            <w:r w:rsidRPr="00695271">
              <w:rPr>
                <w:rFonts w:ascii="Times New Roman" w:hAnsi="Times New Roman"/>
                <w:i/>
                <w:sz w:val="22"/>
                <w:szCs w:val="22"/>
              </w:rPr>
              <w:lastRenderedPageBreak/>
              <w:t>Tuần 7</w:t>
            </w:r>
          </w:p>
        </w:tc>
        <w:tc>
          <w:tcPr>
            <w:tcW w:w="1432" w:type="pct"/>
            <w:shd w:val="clear" w:color="auto" w:fill="auto"/>
          </w:tcPr>
          <w:p w:rsidR="00D127FD" w:rsidRPr="00695271" w:rsidRDefault="00D127FD" w:rsidP="00D127FD">
            <w:pPr>
              <w:pStyle w:val="p0"/>
              <w:rPr>
                <w:b/>
                <w:i/>
                <w:sz w:val="22"/>
                <w:szCs w:val="22"/>
              </w:rPr>
            </w:pPr>
            <w:r w:rsidRPr="00695271">
              <w:rPr>
                <w:b/>
                <w:i/>
                <w:sz w:val="22"/>
                <w:szCs w:val="22"/>
              </w:rPr>
              <w:t>Chương IV: QUAN HỆ PHÁP LUẬT</w:t>
            </w:r>
          </w:p>
          <w:p w:rsidR="00D127FD" w:rsidRPr="00695271" w:rsidRDefault="00D127FD" w:rsidP="00D127FD">
            <w:pPr>
              <w:pStyle w:val="p0"/>
              <w:ind w:firstLine="180"/>
              <w:rPr>
                <w:b/>
                <w:i/>
                <w:sz w:val="22"/>
                <w:szCs w:val="22"/>
              </w:rPr>
            </w:pPr>
            <w:r w:rsidRPr="00695271">
              <w:rPr>
                <w:b/>
                <w:i/>
                <w:sz w:val="22"/>
                <w:szCs w:val="22"/>
              </w:rPr>
              <w:t xml:space="preserve">I. KHÁI NIỆM, ĐẶC ĐIỂM </w:t>
            </w:r>
          </w:p>
          <w:p w:rsidR="00D127FD" w:rsidRPr="00695271" w:rsidRDefault="00D127FD" w:rsidP="00D127FD">
            <w:pPr>
              <w:pStyle w:val="p0"/>
              <w:ind w:firstLine="540"/>
              <w:rPr>
                <w:i/>
                <w:sz w:val="22"/>
                <w:szCs w:val="22"/>
              </w:rPr>
            </w:pPr>
            <w:r w:rsidRPr="00695271">
              <w:rPr>
                <w:i/>
                <w:sz w:val="22"/>
                <w:szCs w:val="22"/>
              </w:rPr>
              <w:t>1. Khái niệm quan hệ pháp luật</w:t>
            </w:r>
          </w:p>
          <w:p w:rsidR="00D127FD" w:rsidRPr="00695271" w:rsidRDefault="00D127FD" w:rsidP="00D127FD">
            <w:pPr>
              <w:pStyle w:val="p0"/>
              <w:ind w:firstLine="540"/>
              <w:rPr>
                <w:i/>
                <w:sz w:val="22"/>
                <w:szCs w:val="22"/>
              </w:rPr>
            </w:pPr>
            <w:r w:rsidRPr="00695271">
              <w:rPr>
                <w:i/>
                <w:sz w:val="22"/>
                <w:szCs w:val="22"/>
              </w:rPr>
              <w:t>2. Đặc điểm của quan hệ pháp luật</w:t>
            </w:r>
          </w:p>
          <w:p w:rsidR="00D127FD" w:rsidRPr="00695271" w:rsidRDefault="00D127FD" w:rsidP="00D127FD">
            <w:pPr>
              <w:pStyle w:val="p0"/>
              <w:ind w:firstLine="540"/>
              <w:rPr>
                <w:i/>
                <w:sz w:val="22"/>
                <w:szCs w:val="22"/>
              </w:rPr>
            </w:pPr>
            <w:r w:rsidRPr="00695271">
              <w:rPr>
                <w:i/>
                <w:sz w:val="22"/>
                <w:szCs w:val="22"/>
              </w:rPr>
              <w:t>a) Quan hệ pháp luật xuất hiện trên cơ sở quy phạm pháp luật</w:t>
            </w:r>
          </w:p>
          <w:p w:rsidR="00D127FD" w:rsidRPr="00695271" w:rsidRDefault="00D127FD" w:rsidP="00D127FD">
            <w:pPr>
              <w:pStyle w:val="p0"/>
              <w:ind w:firstLine="540"/>
              <w:rPr>
                <w:i/>
                <w:sz w:val="22"/>
                <w:szCs w:val="22"/>
              </w:rPr>
            </w:pPr>
            <w:r w:rsidRPr="00695271">
              <w:rPr>
                <w:i/>
                <w:sz w:val="22"/>
                <w:szCs w:val="22"/>
              </w:rPr>
              <w:t>b) Quan hệ pháp luật là quan hệ mang tính ý chí của các chủ thể</w:t>
            </w:r>
          </w:p>
          <w:p w:rsidR="00D127FD" w:rsidRPr="00695271" w:rsidRDefault="00D127FD" w:rsidP="00D127FD">
            <w:pPr>
              <w:pStyle w:val="p0"/>
              <w:ind w:firstLine="540"/>
              <w:rPr>
                <w:i/>
                <w:sz w:val="22"/>
                <w:szCs w:val="22"/>
              </w:rPr>
            </w:pPr>
            <w:r w:rsidRPr="00695271">
              <w:rPr>
                <w:i/>
                <w:sz w:val="22"/>
                <w:szCs w:val="22"/>
              </w:rPr>
              <w:t>c) Các chủ thể tham gia quan hệ pháp luật mang những quyển chủ thể và nghĩa vụ pháp lý</w:t>
            </w:r>
          </w:p>
          <w:p w:rsidR="00D127FD" w:rsidRPr="00695271" w:rsidRDefault="00D127FD" w:rsidP="00D127FD">
            <w:pPr>
              <w:pStyle w:val="p0"/>
              <w:ind w:firstLine="540"/>
              <w:rPr>
                <w:i/>
                <w:sz w:val="22"/>
                <w:szCs w:val="22"/>
              </w:rPr>
            </w:pPr>
            <w:r w:rsidRPr="00695271">
              <w:rPr>
                <w:i/>
                <w:sz w:val="22"/>
                <w:szCs w:val="22"/>
              </w:rPr>
              <w:t>d) Quan hệ pháp luật mang tính xác định cụ thể</w:t>
            </w:r>
          </w:p>
          <w:p w:rsidR="00D127FD" w:rsidRPr="00695271" w:rsidRDefault="00D127FD" w:rsidP="00D127FD">
            <w:pPr>
              <w:pStyle w:val="p0"/>
              <w:ind w:firstLine="540"/>
              <w:rPr>
                <w:i/>
                <w:sz w:val="22"/>
                <w:szCs w:val="22"/>
              </w:rPr>
            </w:pPr>
            <w:r w:rsidRPr="00695271">
              <w:rPr>
                <w:i/>
                <w:sz w:val="22"/>
                <w:szCs w:val="22"/>
              </w:rPr>
              <w:t>e) Sự thực hiện quan hệ pháp luật được đảm bảo bằng sự cưỡng chế của Nhà nước</w:t>
            </w:r>
          </w:p>
          <w:p w:rsidR="00D127FD" w:rsidRPr="00695271" w:rsidRDefault="00D127FD" w:rsidP="00D127FD">
            <w:pPr>
              <w:pStyle w:val="p0"/>
              <w:ind w:firstLine="450"/>
              <w:rPr>
                <w:b/>
                <w:i/>
                <w:sz w:val="22"/>
                <w:szCs w:val="22"/>
              </w:rPr>
            </w:pPr>
            <w:r w:rsidRPr="00695271">
              <w:rPr>
                <w:b/>
                <w:i/>
                <w:sz w:val="22"/>
                <w:szCs w:val="22"/>
              </w:rPr>
              <w:t>II. CƠ CẤU CỦA QUAN HỆ PHÁP LUẬT</w:t>
            </w:r>
          </w:p>
          <w:p w:rsidR="00D127FD" w:rsidRPr="00695271" w:rsidRDefault="00D127FD" w:rsidP="00D127FD">
            <w:pPr>
              <w:pStyle w:val="p0"/>
              <w:ind w:firstLine="540"/>
              <w:rPr>
                <w:i/>
                <w:sz w:val="22"/>
                <w:szCs w:val="22"/>
              </w:rPr>
            </w:pPr>
            <w:r w:rsidRPr="00695271">
              <w:rPr>
                <w:i/>
                <w:sz w:val="22"/>
                <w:szCs w:val="22"/>
              </w:rPr>
              <w:t>1. Chủ thể của quan hệ pháp luật</w:t>
            </w:r>
          </w:p>
          <w:p w:rsidR="00D127FD" w:rsidRPr="00695271" w:rsidRDefault="00D127FD" w:rsidP="00D127FD">
            <w:pPr>
              <w:pStyle w:val="p0"/>
              <w:ind w:left="540"/>
              <w:rPr>
                <w:i/>
                <w:sz w:val="22"/>
                <w:szCs w:val="22"/>
              </w:rPr>
            </w:pPr>
            <w:r w:rsidRPr="00695271">
              <w:rPr>
                <w:i/>
                <w:sz w:val="22"/>
                <w:szCs w:val="22"/>
              </w:rPr>
              <w:t>a) Khái niệm</w:t>
            </w:r>
          </w:p>
          <w:p w:rsidR="00D127FD" w:rsidRPr="00695271" w:rsidRDefault="00D127FD" w:rsidP="00D127FD">
            <w:pPr>
              <w:pStyle w:val="p0"/>
              <w:ind w:left="540"/>
              <w:rPr>
                <w:i/>
                <w:sz w:val="22"/>
                <w:szCs w:val="22"/>
              </w:rPr>
            </w:pPr>
            <w:r w:rsidRPr="00695271">
              <w:rPr>
                <w:i/>
                <w:sz w:val="22"/>
                <w:szCs w:val="22"/>
              </w:rPr>
              <w:t>b) Các loại chủ thể của quan hệ pháp luật</w:t>
            </w:r>
          </w:p>
          <w:p w:rsidR="00D127FD" w:rsidRPr="00695271" w:rsidRDefault="00D127FD" w:rsidP="00D127FD">
            <w:pPr>
              <w:pStyle w:val="p0"/>
              <w:ind w:firstLine="540"/>
              <w:rPr>
                <w:i/>
                <w:sz w:val="22"/>
                <w:szCs w:val="22"/>
              </w:rPr>
            </w:pPr>
            <w:r w:rsidRPr="00695271">
              <w:rPr>
                <w:i/>
                <w:sz w:val="22"/>
                <w:szCs w:val="22"/>
              </w:rPr>
              <w:t>2. Nội dung của quan hệ pháp luật</w:t>
            </w:r>
          </w:p>
          <w:p w:rsidR="00D127FD" w:rsidRPr="00695271" w:rsidRDefault="00D127FD" w:rsidP="00D127FD">
            <w:pPr>
              <w:pStyle w:val="p0"/>
              <w:ind w:left="540"/>
              <w:rPr>
                <w:i/>
                <w:sz w:val="22"/>
                <w:szCs w:val="22"/>
              </w:rPr>
            </w:pPr>
            <w:r w:rsidRPr="00695271">
              <w:rPr>
                <w:i/>
                <w:sz w:val="22"/>
                <w:szCs w:val="22"/>
              </w:rPr>
              <w:t>a) Quyền chủ thể</w:t>
            </w:r>
          </w:p>
          <w:p w:rsidR="00D127FD" w:rsidRPr="00695271" w:rsidRDefault="00D127FD" w:rsidP="00D127FD">
            <w:pPr>
              <w:pStyle w:val="p0"/>
              <w:ind w:left="540"/>
              <w:rPr>
                <w:i/>
                <w:sz w:val="22"/>
                <w:szCs w:val="22"/>
              </w:rPr>
            </w:pPr>
            <w:r w:rsidRPr="00695271">
              <w:rPr>
                <w:i/>
                <w:sz w:val="22"/>
                <w:szCs w:val="22"/>
              </w:rPr>
              <w:t>b) Nghĩa vụ pháp lý của chủ thể</w:t>
            </w:r>
          </w:p>
          <w:p w:rsidR="00D127FD" w:rsidRPr="00695271" w:rsidRDefault="00D127FD" w:rsidP="00D127FD">
            <w:pPr>
              <w:pStyle w:val="p0"/>
              <w:ind w:firstLine="540"/>
              <w:rPr>
                <w:i/>
                <w:sz w:val="22"/>
                <w:szCs w:val="22"/>
              </w:rPr>
            </w:pPr>
            <w:r w:rsidRPr="00695271">
              <w:rPr>
                <w:i/>
                <w:sz w:val="22"/>
                <w:szCs w:val="22"/>
              </w:rPr>
              <w:t>3. Khách thể của quan hệ pháp luật</w:t>
            </w:r>
          </w:p>
          <w:p w:rsidR="00D127FD" w:rsidRPr="00695271" w:rsidRDefault="00D127FD" w:rsidP="00D127FD">
            <w:pPr>
              <w:pStyle w:val="p0"/>
              <w:ind w:left="450"/>
              <w:rPr>
                <w:b/>
                <w:i/>
                <w:sz w:val="22"/>
                <w:szCs w:val="22"/>
              </w:rPr>
            </w:pPr>
            <w:r w:rsidRPr="00695271">
              <w:rPr>
                <w:b/>
                <w:i/>
                <w:sz w:val="22"/>
                <w:szCs w:val="22"/>
              </w:rPr>
              <w:t>III. SỰ KIỆN PHÁP LÝ</w:t>
            </w:r>
          </w:p>
          <w:p w:rsidR="00D127FD" w:rsidRPr="00695271" w:rsidRDefault="00D127FD" w:rsidP="00D127FD">
            <w:pPr>
              <w:pStyle w:val="p0"/>
              <w:ind w:firstLine="540"/>
              <w:rPr>
                <w:i/>
                <w:sz w:val="22"/>
                <w:szCs w:val="22"/>
              </w:rPr>
            </w:pPr>
            <w:r w:rsidRPr="00695271">
              <w:rPr>
                <w:i/>
                <w:sz w:val="22"/>
                <w:szCs w:val="22"/>
              </w:rPr>
              <w:t>1. Khái niệm sự kiện pháp lý</w:t>
            </w:r>
          </w:p>
          <w:p w:rsidR="00D127FD" w:rsidRPr="00695271" w:rsidRDefault="00D127FD" w:rsidP="00D127FD">
            <w:pPr>
              <w:pStyle w:val="p0"/>
              <w:ind w:firstLine="540"/>
              <w:rPr>
                <w:i/>
                <w:sz w:val="22"/>
                <w:szCs w:val="22"/>
              </w:rPr>
            </w:pPr>
            <w:r w:rsidRPr="00695271">
              <w:rPr>
                <w:i/>
                <w:sz w:val="22"/>
                <w:szCs w:val="22"/>
              </w:rPr>
              <w:t>2. Phân loại sự kiện pháp lý</w:t>
            </w:r>
          </w:p>
          <w:p w:rsidR="00D127FD" w:rsidRPr="00695271" w:rsidRDefault="00D127FD" w:rsidP="00D127FD">
            <w:pPr>
              <w:pStyle w:val="p0"/>
              <w:ind w:left="540"/>
              <w:rPr>
                <w:i/>
                <w:sz w:val="22"/>
                <w:szCs w:val="22"/>
              </w:rPr>
            </w:pPr>
            <w:r w:rsidRPr="00695271">
              <w:rPr>
                <w:i/>
                <w:sz w:val="22"/>
                <w:szCs w:val="22"/>
              </w:rPr>
              <w:t>a) Căn cứ vào tiêu chuẩn ý chí</w:t>
            </w:r>
          </w:p>
          <w:p w:rsidR="00D127FD" w:rsidRPr="00695271" w:rsidRDefault="00D127FD" w:rsidP="00D127FD">
            <w:pPr>
              <w:pStyle w:val="p0"/>
              <w:ind w:firstLine="540"/>
              <w:rPr>
                <w:i/>
                <w:sz w:val="22"/>
                <w:szCs w:val="22"/>
              </w:rPr>
            </w:pPr>
            <w:r w:rsidRPr="00695271">
              <w:rPr>
                <w:i/>
                <w:sz w:val="22"/>
                <w:szCs w:val="22"/>
              </w:rPr>
              <w:t xml:space="preserve">b) Căn cứ vào tiêu chuẩn hậu quả của </w:t>
            </w:r>
            <w:r w:rsidRPr="00695271">
              <w:rPr>
                <w:i/>
                <w:sz w:val="22"/>
                <w:szCs w:val="22"/>
              </w:rPr>
              <w:lastRenderedPageBreak/>
              <w:t>sự kiện pháp lý.</w:t>
            </w:r>
          </w:p>
          <w:p w:rsidR="00D127FD" w:rsidRPr="00695271" w:rsidRDefault="00D127FD" w:rsidP="00F81FDD">
            <w:pPr>
              <w:pStyle w:val="p0"/>
              <w:rPr>
                <w:b/>
                <w:i/>
                <w:sz w:val="22"/>
                <w:szCs w:val="22"/>
              </w:rPr>
            </w:pPr>
          </w:p>
        </w:tc>
        <w:tc>
          <w:tcPr>
            <w:tcW w:w="402" w:type="pct"/>
            <w:shd w:val="clear" w:color="auto" w:fill="auto"/>
          </w:tcPr>
          <w:p w:rsidR="00D127FD" w:rsidRPr="00695271" w:rsidRDefault="004262DE" w:rsidP="002D2E21">
            <w:pPr>
              <w:widowControl w:val="0"/>
              <w:spacing w:line="276" w:lineRule="auto"/>
              <w:rPr>
                <w:rFonts w:ascii="Times New Roman" w:hAnsi="Times New Roman"/>
                <w:i/>
                <w:sz w:val="22"/>
                <w:szCs w:val="22"/>
                <w:lang w:val="pt-BR"/>
              </w:rPr>
            </w:pPr>
            <w:r w:rsidRPr="00695271">
              <w:rPr>
                <w:rFonts w:ascii="Times New Roman" w:hAnsi="Times New Roman"/>
                <w:i/>
                <w:sz w:val="22"/>
                <w:szCs w:val="22"/>
                <w:lang w:val="pt-BR"/>
              </w:rPr>
              <w:lastRenderedPageBreak/>
              <w:t>2</w:t>
            </w:r>
          </w:p>
        </w:tc>
        <w:tc>
          <w:tcPr>
            <w:tcW w:w="268" w:type="pct"/>
            <w:shd w:val="clear" w:color="auto" w:fill="auto"/>
          </w:tcPr>
          <w:p w:rsidR="00D127FD" w:rsidRPr="00695271" w:rsidRDefault="004262DE" w:rsidP="002D2E21">
            <w:pPr>
              <w:widowControl w:val="0"/>
              <w:spacing w:line="276" w:lineRule="auto"/>
              <w:rPr>
                <w:rFonts w:ascii="Times New Roman" w:hAnsi="Times New Roman"/>
                <w:i/>
                <w:sz w:val="22"/>
                <w:szCs w:val="22"/>
                <w:lang w:val="pt-BR"/>
              </w:rPr>
            </w:pPr>
            <w:r w:rsidRPr="00695271">
              <w:rPr>
                <w:rFonts w:ascii="Times New Roman" w:hAnsi="Times New Roman"/>
                <w:i/>
                <w:sz w:val="22"/>
                <w:szCs w:val="22"/>
                <w:lang w:val="pt-BR"/>
              </w:rPr>
              <w:t>1</w:t>
            </w:r>
          </w:p>
        </w:tc>
        <w:tc>
          <w:tcPr>
            <w:tcW w:w="470" w:type="pct"/>
            <w:shd w:val="clear" w:color="auto" w:fill="auto"/>
          </w:tcPr>
          <w:p w:rsidR="00D127FD" w:rsidRPr="00695271" w:rsidRDefault="00D127FD" w:rsidP="002D2E21">
            <w:pPr>
              <w:widowControl w:val="0"/>
              <w:spacing w:line="276" w:lineRule="auto"/>
              <w:rPr>
                <w:rFonts w:ascii="Times New Roman" w:hAnsi="Times New Roman"/>
                <w:i/>
                <w:sz w:val="22"/>
                <w:szCs w:val="22"/>
                <w:lang w:val="pt-BR"/>
              </w:rPr>
            </w:pPr>
          </w:p>
        </w:tc>
        <w:tc>
          <w:tcPr>
            <w:tcW w:w="469" w:type="pct"/>
            <w:shd w:val="clear" w:color="auto" w:fill="auto"/>
          </w:tcPr>
          <w:p w:rsidR="00D127FD" w:rsidRPr="00695271" w:rsidRDefault="00D127FD" w:rsidP="002D2E21">
            <w:pPr>
              <w:widowControl w:val="0"/>
              <w:spacing w:line="276" w:lineRule="auto"/>
              <w:rPr>
                <w:rFonts w:ascii="Times New Roman" w:hAnsi="Times New Roman"/>
                <w:i/>
                <w:sz w:val="22"/>
                <w:szCs w:val="22"/>
                <w:lang w:val="pt-BR"/>
              </w:rPr>
            </w:pPr>
          </w:p>
        </w:tc>
        <w:tc>
          <w:tcPr>
            <w:tcW w:w="737" w:type="pct"/>
            <w:shd w:val="clear" w:color="auto" w:fill="auto"/>
          </w:tcPr>
          <w:p w:rsidR="00D127FD" w:rsidRPr="001E6E88" w:rsidRDefault="001E6E88" w:rsidP="002D2E21">
            <w:pPr>
              <w:widowControl w:val="0"/>
              <w:spacing w:line="276" w:lineRule="auto"/>
              <w:rPr>
                <w:rFonts w:ascii="Times New Roman" w:hAnsi="Times New Roman"/>
                <w:i/>
                <w:sz w:val="22"/>
                <w:szCs w:val="22"/>
                <w:lang w:val="pt-BR"/>
              </w:rPr>
            </w:pPr>
            <w:r w:rsidRPr="001E6E88">
              <w:rPr>
                <w:rFonts w:ascii="Times New Roman" w:hAnsi="Times New Roman"/>
                <w:i/>
                <w:sz w:val="22"/>
                <w:szCs w:val="22"/>
                <w:lang w:val="pt-BR"/>
              </w:rPr>
              <w:t>Đọc tài liệu tham khảo</w:t>
            </w:r>
          </w:p>
        </w:tc>
        <w:tc>
          <w:tcPr>
            <w:tcW w:w="710" w:type="pct"/>
          </w:tcPr>
          <w:p w:rsidR="00D127FD" w:rsidRPr="00695271" w:rsidRDefault="00FB53FF" w:rsidP="002D2E21">
            <w:pPr>
              <w:widowControl w:val="0"/>
              <w:spacing w:line="276" w:lineRule="auto"/>
              <w:rPr>
                <w:rFonts w:ascii="Times New Roman" w:hAnsi="Times New Roman"/>
                <w:i/>
                <w:sz w:val="22"/>
                <w:szCs w:val="22"/>
                <w:lang w:val="pt-BR"/>
              </w:rPr>
            </w:pPr>
            <w:r>
              <w:rPr>
                <w:rFonts w:ascii="Times New Roman" w:hAnsi="Times New Roman"/>
                <w:i/>
                <w:sz w:val="22"/>
                <w:szCs w:val="22"/>
                <w:lang w:val="pt-BR"/>
              </w:rPr>
              <w:t>Hiểu rõ các quan hệ PL: cơ cấu, sự kiện</w:t>
            </w:r>
          </w:p>
        </w:tc>
      </w:tr>
      <w:tr w:rsidR="00842F29" w:rsidRPr="00C65013" w:rsidTr="00B53322">
        <w:trPr>
          <w:trHeight w:val="283"/>
        </w:trPr>
        <w:tc>
          <w:tcPr>
            <w:tcW w:w="512" w:type="pct"/>
            <w:shd w:val="clear" w:color="auto" w:fill="auto"/>
          </w:tcPr>
          <w:p w:rsidR="00164094" w:rsidRPr="00695271" w:rsidRDefault="00164094" w:rsidP="004262DE">
            <w:pPr>
              <w:widowControl w:val="0"/>
              <w:spacing w:line="276" w:lineRule="auto"/>
              <w:rPr>
                <w:rFonts w:ascii="Times New Roman" w:hAnsi="Times New Roman"/>
                <w:i/>
                <w:sz w:val="22"/>
                <w:szCs w:val="22"/>
              </w:rPr>
            </w:pPr>
            <w:r w:rsidRPr="00695271">
              <w:rPr>
                <w:rFonts w:ascii="Times New Roman" w:hAnsi="Times New Roman"/>
                <w:i/>
                <w:sz w:val="22"/>
                <w:szCs w:val="22"/>
              </w:rPr>
              <w:lastRenderedPageBreak/>
              <w:t>Tuần 8</w:t>
            </w:r>
          </w:p>
        </w:tc>
        <w:tc>
          <w:tcPr>
            <w:tcW w:w="1432" w:type="pct"/>
            <w:shd w:val="clear" w:color="auto" w:fill="auto"/>
          </w:tcPr>
          <w:p w:rsidR="00164094" w:rsidRPr="00695271" w:rsidRDefault="00164094" w:rsidP="00D127FD">
            <w:pPr>
              <w:pStyle w:val="p0"/>
              <w:rPr>
                <w:b/>
                <w:i/>
                <w:sz w:val="22"/>
                <w:szCs w:val="22"/>
              </w:rPr>
            </w:pPr>
            <w:r w:rsidRPr="00695271">
              <w:rPr>
                <w:b/>
                <w:i/>
                <w:sz w:val="22"/>
                <w:szCs w:val="22"/>
              </w:rPr>
              <w:t>Kiểm tra giữa kỳ</w:t>
            </w:r>
          </w:p>
        </w:tc>
        <w:tc>
          <w:tcPr>
            <w:tcW w:w="402" w:type="pct"/>
            <w:shd w:val="clear" w:color="auto" w:fill="auto"/>
          </w:tcPr>
          <w:p w:rsidR="00164094" w:rsidRPr="00695271" w:rsidRDefault="00164094" w:rsidP="002D2E21">
            <w:pPr>
              <w:widowControl w:val="0"/>
              <w:spacing w:line="276" w:lineRule="auto"/>
              <w:rPr>
                <w:rFonts w:ascii="Times New Roman" w:hAnsi="Times New Roman"/>
                <w:i/>
                <w:sz w:val="22"/>
                <w:szCs w:val="22"/>
                <w:lang w:val="pt-BR"/>
              </w:rPr>
            </w:pPr>
          </w:p>
        </w:tc>
        <w:tc>
          <w:tcPr>
            <w:tcW w:w="268" w:type="pct"/>
            <w:shd w:val="clear" w:color="auto" w:fill="auto"/>
          </w:tcPr>
          <w:p w:rsidR="00164094" w:rsidRPr="00695271" w:rsidRDefault="00164094" w:rsidP="002D2E21">
            <w:pPr>
              <w:widowControl w:val="0"/>
              <w:spacing w:line="276" w:lineRule="auto"/>
              <w:rPr>
                <w:rFonts w:ascii="Times New Roman" w:hAnsi="Times New Roman"/>
                <w:i/>
                <w:sz w:val="22"/>
                <w:szCs w:val="22"/>
                <w:lang w:val="pt-BR"/>
              </w:rPr>
            </w:pPr>
          </w:p>
        </w:tc>
        <w:tc>
          <w:tcPr>
            <w:tcW w:w="470" w:type="pct"/>
            <w:shd w:val="clear" w:color="auto" w:fill="auto"/>
          </w:tcPr>
          <w:p w:rsidR="00164094" w:rsidRPr="00695271" w:rsidRDefault="00164094" w:rsidP="002D2E21">
            <w:pPr>
              <w:widowControl w:val="0"/>
              <w:spacing w:line="276" w:lineRule="auto"/>
              <w:rPr>
                <w:rFonts w:ascii="Times New Roman" w:hAnsi="Times New Roman"/>
                <w:i/>
                <w:sz w:val="22"/>
                <w:szCs w:val="22"/>
                <w:lang w:val="pt-BR"/>
              </w:rPr>
            </w:pPr>
          </w:p>
        </w:tc>
        <w:tc>
          <w:tcPr>
            <w:tcW w:w="469" w:type="pct"/>
            <w:shd w:val="clear" w:color="auto" w:fill="auto"/>
          </w:tcPr>
          <w:p w:rsidR="00164094" w:rsidRPr="00695271" w:rsidRDefault="00164094" w:rsidP="002D2E21">
            <w:pPr>
              <w:widowControl w:val="0"/>
              <w:spacing w:line="276" w:lineRule="auto"/>
              <w:rPr>
                <w:rFonts w:ascii="Times New Roman" w:hAnsi="Times New Roman"/>
                <w:i/>
                <w:sz w:val="22"/>
                <w:szCs w:val="22"/>
                <w:lang w:val="pt-BR"/>
              </w:rPr>
            </w:pPr>
          </w:p>
        </w:tc>
        <w:tc>
          <w:tcPr>
            <w:tcW w:w="737" w:type="pct"/>
            <w:shd w:val="clear" w:color="auto" w:fill="auto"/>
          </w:tcPr>
          <w:p w:rsidR="00164094" w:rsidRPr="00695271" w:rsidRDefault="00164094" w:rsidP="002D2E21">
            <w:pPr>
              <w:widowControl w:val="0"/>
              <w:spacing w:line="276" w:lineRule="auto"/>
              <w:rPr>
                <w:rFonts w:ascii="Times New Roman" w:hAnsi="Times New Roman"/>
                <w:i/>
                <w:sz w:val="22"/>
                <w:szCs w:val="22"/>
                <w:lang w:val="pt-BR"/>
              </w:rPr>
            </w:pPr>
          </w:p>
        </w:tc>
        <w:tc>
          <w:tcPr>
            <w:tcW w:w="710" w:type="pct"/>
          </w:tcPr>
          <w:p w:rsidR="00164094" w:rsidRPr="00695271" w:rsidRDefault="00164094" w:rsidP="002D2E21">
            <w:pPr>
              <w:widowControl w:val="0"/>
              <w:spacing w:line="276" w:lineRule="auto"/>
              <w:rPr>
                <w:rFonts w:ascii="Times New Roman" w:hAnsi="Times New Roman"/>
                <w:i/>
                <w:sz w:val="22"/>
                <w:szCs w:val="22"/>
                <w:lang w:val="pt-BR"/>
              </w:rPr>
            </w:pPr>
          </w:p>
        </w:tc>
      </w:tr>
      <w:tr w:rsidR="00842F29" w:rsidRPr="006D491C" w:rsidTr="00B53322">
        <w:trPr>
          <w:trHeight w:val="4049"/>
        </w:trPr>
        <w:tc>
          <w:tcPr>
            <w:tcW w:w="512" w:type="pct"/>
            <w:shd w:val="clear" w:color="auto" w:fill="auto"/>
          </w:tcPr>
          <w:p w:rsidR="00D127FD" w:rsidRPr="00695271" w:rsidRDefault="00936267" w:rsidP="002D2E21">
            <w:pPr>
              <w:widowControl w:val="0"/>
              <w:spacing w:line="276" w:lineRule="auto"/>
              <w:rPr>
                <w:rFonts w:ascii="Times New Roman" w:hAnsi="Times New Roman"/>
                <w:i/>
                <w:sz w:val="22"/>
                <w:szCs w:val="22"/>
              </w:rPr>
            </w:pPr>
            <w:r w:rsidRPr="00695271">
              <w:rPr>
                <w:rFonts w:ascii="Times New Roman" w:hAnsi="Times New Roman"/>
                <w:i/>
                <w:sz w:val="22"/>
                <w:szCs w:val="22"/>
              </w:rPr>
              <w:t>Tuần 9 - 10</w:t>
            </w:r>
          </w:p>
        </w:tc>
        <w:tc>
          <w:tcPr>
            <w:tcW w:w="1432" w:type="pct"/>
            <w:shd w:val="clear" w:color="auto" w:fill="auto"/>
          </w:tcPr>
          <w:p w:rsidR="00D127FD" w:rsidRPr="00695271" w:rsidRDefault="00D127FD" w:rsidP="00D127FD">
            <w:pPr>
              <w:pStyle w:val="p0"/>
              <w:rPr>
                <w:b/>
                <w:i/>
                <w:sz w:val="22"/>
                <w:szCs w:val="22"/>
              </w:rPr>
            </w:pPr>
            <w:r w:rsidRPr="00695271">
              <w:rPr>
                <w:b/>
                <w:i/>
                <w:sz w:val="22"/>
                <w:szCs w:val="22"/>
              </w:rPr>
              <w:t>Chương IV: QUAN HỆ PHÁP LUẬT</w:t>
            </w:r>
          </w:p>
          <w:p w:rsidR="00D127FD" w:rsidRPr="00695271" w:rsidRDefault="00D127FD" w:rsidP="00D127FD">
            <w:pPr>
              <w:pStyle w:val="p0"/>
              <w:ind w:firstLine="180"/>
              <w:rPr>
                <w:b/>
                <w:i/>
                <w:sz w:val="22"/>
                <w:szCs w:val="22"/>
              </w:rPr>
            </w:pPr>
            <w:r w:rsidRPr="00695271">
              <w:rPr>
                <w:b/>
                <w:i/>
                <w:sz w:val="22"/>
                <w:szCs w:val="22"/>
              </w:rPr>
              <w:t xml:space="preserve">I. KHÁI NIỆM, ĐẶC ĐIỂM </w:t>
            </w:r>
          </w:p>
          <w:p w:rsidR="00D127FD" w:rsidRPr="00695271" w:rsidRDefault="00D127FD" w:rsidP="00D127FD">
            <w:pPr>
              <w:pStyle w:val="p0"/>
              <w:ind w:firstLine="540"/>
              <w:rPr>
                <w:i/>
                <w:sz w:val="22"/>
                <w:szCs w:val="22"/>
              </w:rPr>
            </w:pPr>
            <w:r w:rsidRPr="00695271">
              <w:rPr>
                <w:i/>
                <w:sz w:val="22"/>
                <w:szCs w:val="22"/>
              </w:rPr>
              <w:t>1. Khái niệm quan hệ pháp luật</w:t>
            </w:r>
          </w:p>
          <w:p w:rsidR="00D127FD" w:rsidRPr="00695271" w:rsidRDefault="00D127FD" w:rsidP="00D127FD">
            <w:pPr>
              <w:pStyle w:val="p0"/>
              <w:ind w:firstLine="540"/>
              <w:rPr>
                <w:i/>
                <w:sz w:val="22"/>
                <w:szCs w:val="22"/>
              </w:rPr>
            </w:pPr>
            <w:r w:rsidRPr="00695271">
              <w:rPr>
                <w:i/>
                <w:sz w:val="22"/>
                <w:szCs w:val="22"/>
              </w:rPr>
              <w:t>2. Đặc điểm của quan hệ pháp luật</w:t>
            </w:r>
          </w:p>
          <w:p w:rsidR="00D127FD" w:rsidRPr="00695271" w:rsidRDefault="00D127FD" w:rsidP="00D127FD">
            <w:pPr>
              <w:pStyle w:val="p0"/>
              <w:ind w:firstLine="540"/>
              <w:rPr>
                <w:i/>
                <w:sz w:val="22"/>
                <w:szCs w:val="22"/>
              </w:rPr>
            </w:pPr>
            <w:r w:rsidRPr="00695271">
              <w:rPr>
                <w:i/>
                <w:sz w:val="22"/>
                <w:szCs w:val="22"/>
              </w:rPr>
              <w:t>a) Quan hệ pháp luật xuất hiện trên cơ sở quy phạm pháp luật</w:t>
            </w:r>
          </w:p>
          <w:p w:rsidR="00D127FD" w:rsidRPr="00695271" w:rsidRDefault="00D127FD" w:rsidP="00D127FD">
            <w:pPr>
              <w:pStyle w:val="p0"/>
              <w:ind w:firstLine="540"/>
              <w:rPr>
                <w:i/>
                <w:sz w:val="22"/>
                <w:szCs w:val="22"/>
              </w:rPr>
            </w:pPr>
            <w:r w:rsidRPr="00695271">
              <w:rPr>
                <w:i/>
                <w:sz w:val="22"/>
                <w:szCs w:val="22"/>
              </w:rPr>
              <w:t>b) Quan hệ pháp luật là quan hệ mang tính ý chí của các chủ thể</w:t>
            </w:r>
          </w:p>
          <w:p w:rsidR="00D127FD" w:rsidRPr="00695271" w:rsidRDefault="00D127FD" w:rsidP="00D127FD">
            <w:pPr>
              <w:pStyle w:val="p0"/>
              <w:ind w:firstLine="540"/>
              <w:rPr>
                <w:i/>
                <w:sz w:val="22"/>
                <w:szCs w:val="22"/>
              </w:rPr>
            </w:pPr>
            <w:r w:rsidRPr="00695271">
              <w:rPr>
                <w:i/>
                <w:sz w:val="22"/>
                <w:szCs w:val="22"/>
              </w:rPr>
              <w:t>c) Các chủ thể tham gia quan hệ pháp luật mang những quyển chủ thể và nghĩa vụ pháp lý</w:t>
            </w:r>
          </w:p>
          <w:p w:rsidR="00D127FD" w:rsidRPr="00695271" w:rsidRDefault="00D127FD" w:rsidP="00D127FD">
            <w:pPr>
              <w:pStyle w:val="p0"/>
              <w:ind w:firstLine="540"/>
              <w:rPr>
                <w:i/>
                <w:sz w:val="22"/>
                <w:szCs w:val="22"/>
              </w:rPr>
            </w:pPr>
            <w:r w:rsidRPr="00695271">
              <w:rPr>
                <w:i/>
                <w:sz w:val="22"/>
                <w:szCs w:val="22"/>
              </w:rPr>
              <w:t>d) Quan hệ pháp luật mang tính xác định cụ thể</w:t>
            </w:r>
          </w:p>
          <w:p w:rsidR="00D127FD" w:rsidRPr="00695271" w:rsidRDefault="00D127FD" w:rsidP="00D127FD">
            <w:pPr>
              <w:pStyle w:val="p0"/>
              <w:ind w:firstLine="540"/>
              <w:rPr>
                <w:i/>
                <w:sz w:val="22"/>
                <w:szCs w:val="22"/>
              </w:rPr>
            </w:pPr>
            <w:r w:rsidRPr="00695271">
              <w:rPr>
                <w:i/>
                <w:sz w:val="22"/>
                <w:szCs w:val="22"/>
              </w:rPr>
              <w:t>e) Sự thực hiện quan hệ pháp luật được đảm bảo bằng sự cưỡng chế của Nhà nước</w:t>
            </w:r>
          </w:p>
          <w:p w:rsidR="00D127FD" w:rsidRPr="00695271" w:rsidRDefault="00D127FD" w:rsidP="00D127FD">
            <w:pPr>
              <w:pStyle w:val="p0"/>
              <w:ind w:firstLine="450"/>
              <w:rPr>
                <w:b/>
                <w:i/>
                <w:sz w:val="22"/>
                <w:szCs w:val="22"/>
              </w:rPr>
            </w:pPr>
            <w:r w:rsidRPr="00695271">
              <w:rPr>
                <w:b/>
                <w:i/>
                <w:sz w:val="22"/>
                <w:szCs w:val="22"/>
              </w:rPr>
              <w:t>II. CƠ CẤU CỦA QUAN HỆ PHÁP LUẬT</w:t>
            </w:r>
          </w:p>
          <w:p w:rsidR="00D127FD" w:rsidRPr="00695271" w:rsidRDefault="00D127FD" w:rsidP="00D127FD">
            <w:pPr>
              <w:pStyle w:val="p0"/>
              <w:ind w:firstLine="540"/>
              <w:rPr>
                <w:i/>
                <w:sz w:val="22"/>
                <w:szCs w:val="22"/>
              </w:rPr>
            </w:pPr>
            <w:r w:rsidRPr="00695271">
              <w:rPr>
                <w:i/>
                <w:sz w:val="22"/>
                <w:szCs w:val="22"/>
              </w:rPr>
              <w:t>1. Chủ thể của quan hệ pháp luật</w:t>
            </w:r>
          </w:p>
          <w:p w:rsidR="00D127FD" w:rsidRPr="00695271" w:rsidRDefault="00D127FD" w:rsidP="00D127FD">
            <w:pPr>
              <w:pStyle w:val="p0"/>
              <w:ind w:left="540"/>
              <w:rPr>
                <w:i/>
                <w:sz w:val="22"/>
                <w:szCs w:val="22"/>
              </w:rPr>
            </w:pPr>
            <w:r w:rsidRPr="00695271">
              <w:rPr>
                <w:i/>
                <w:sz w:val="22"/>
                <w:szCs w:val="22"/>
              </w:rPr>
              <w:t>a) Khái niệm</w:t>
            </w:r>
          </w:p>
          <w:p w:rsidR="00D127FD" w:rsidRPr="00695271" w:rsidRDefault="00D127FD" w:rsidP="00D127FD">
            <w:pPr>
              <w:pStyle w:val="p0"/>
              <w:ind w:left="540"/>
              <w:rPr>
                <w:i/>
                <w:sz w:val="22"/>
                <w:szCs w:val="22"/>
              </w:rPr>
            </w:pPr>
            <w:r w:rsidRPr="00695271">
              <w:rPr>
                <w:i/>
                <w:sz w:val="22"/>
                <w:szCs w:val="22"/>
              </w:rPr>
              <w:t>b) Các loại chủ thể của quan hệ pháp luật</w:t>
            </w:r>
          </w:p>
          <w:p w:rsidR="00D127FD" w:rsidRPr="00695271" w:rsidRDefault="00D127FD" w:rsidP="00D127FD">
            <w:pPr>
              <w:pStyle w:val="p0"/>
              <w:ind w:firstLine="540"/>
              <w:rPr>
                <w:i/>
                <w:sz w:val="22"/>
                <w:szCs w:val="22"/>
              </w:rPr>
            </w:pPr>
            <w:r w:rsidRPr="00695271">
              <w:rPr>
                <w:i/>
                <w:sz w:val="22"/>
                <w:szCs w:val="22"/>
              </w:rPr>
              <w:lastRenderedPageBreak/>
              <w:t>2. Nội dung của quan hệ pháp luật</w:t>
            </w:r>
          </w:p>
          <w:p w:rsidR="00D127FD" w:rsidRPr="00695271" w:rsidRDefault="00D127FD" w:rsidP="00D127FD">
            <w:pPr>
              <w:pStyle w:val="p0"/>
              <w:ind w:left="540"/>
              <w:rPr>
                <w:i/>
                <w:sz w:val="22"/>
                <w:szCs w:val="22"/>
              </w:rPr>
            </w:pPr>
            <w:r w:rsidRPr="00695271">
              <w:rPr>
                <w:i/>
                <w:sz w:val="22"/>
                <w:szCs w:val="22"/>
              </w:rPr>
              <w:t>a) Quyền chủ thể</w:t>
            </w:r>
          </w:p>
          <w:p w:rsidR="00D127FD" w:rsidRPr="00695271" w:rsidRDefault="00D127FD" w:rsidP="00D127FD">
            <w:pPr>
              <w:pStyle w:val="p0"/>
              <w:ind w:left="540"/>
              <w:rPr>
                <w:i/>
                <w:sz w:val="22"/>
                <w:szCs w:val="22"/>
              </w:rPr>
            </w:pPr>
            <w:r w:rsidRPr="00695271">
              <w:rPr>
                <w:i/>
                <w:sz w:val="22"/>
                <w:szCs w:val="22"/>
              </w:rPr>
              <w:t>b) Nghĩa vụ pháp lý của chủ thể</w:t>
            </w:r>
          </w:p>
          <w:p w:rsidR="00D127FD" w:rsidRPr="00695271" w:rsidRDefault="00D127FD" w:rsidP="00D127FD">
            <w:pPr>
              <w:pStyle w:val="p0"/>
              <w:ind w:firstLine="540"/>
              <w:rPr>
                <w:i/>
                <w:sz w:val="22"/>
                <w:szCs w:val="22"/>
              </w:rPr>
            </w:pPr>
            <w:r w:rsidRPr="00695271">
              <w:rPr>
                <w:i/>
                <w:sz w:val="22"/>
                <w:szCs w:val="22"/>
              </w:rPr>
              <w:t>3. Khách thể của quan hệ pháp luật</w:t>
            </w:r>
          </w:p>
          <w:p w:rsidR="00D127FD" w:rsidRPr="00695271" w:rsidRDefault="00D127FD" w:rsidP="00D127FD">
            <w:pPr>
              <w:pStyle w:val="p0"/>
              <w:ind w:left="450"/>
              <w:rPr>
                <w:b/>
                <w:i/>
                <w:sz w:val="22"/>
                <w:szCs w:val="22"/>
              </w:rPr>
            </w:pPr>
            <w:r w:rsidRPr="00695271">
              <w:rPr>
                <w:b/>
                <w:i/>
                <w:sz w:val="22"/>
                <w:szCs w:val="22"/>
              </w:rPr>
              <w:t>III. SỰ KIỆN PHÁP LÝ</w:t>
            </w:r>
          </w:p>
          <w:p w:rsidR="00D127FD" w:rsidRPr="00695271" w:rsidRDefault="00D127FD" w:rsidP="00D127FD">
            <w:pPr>
              <w:pStyle w:val="p0"/>
              <w:ind w:firstLine="540"/>
              <w:rPr>
                <w:i/>
                <w:sz w:val="22"/>
                <w:szCs w:val="22"/>
              </w:rPr>
            </w:pPr>
            <w:r w:rsidRPr="00695271">
              <w:rPr>
                <w:i/>
                <w:sz w:val="22"/>
                <w:szCs w:val="22"/>
              </w:rPr>
              <w:t>1. Khái niệm sự kiện pháp lý</w:t>
            </w:r>
          </w:p>
          <w:p w:rsidR="00D127FD" w:rsidRPr="00695271" w:rsidRDefault="00D127FD" w:rsidP="00D127FD">
            <w:pPr>
              <w:pStyle w:val="p0"/>
              <w:ind w:firstLine="540"/>
              <w:rPr>
                <w:i/>
                <w:sz w:val="22"/>
                <w:szCs w:val="22"/>
              </w:rPr>
            </w:pPr>
            <w:r w:rsidRPr="00695271">
              <w:rPr>
                <w:i/>
                <w:sz w:val="22"/>
                <w:szCs w:val="22"/>
              </w:rPr>
              <w:t>2. Phân loại sự kiện pháp lý</w:t>
            </w:r>
          </w:p>
          <w:p w:rsidR="00D127FD" w:rsidRPr="00695271" w:rsidRDefault="00D127FD" w:rsidP="00D127FD">
            <w:pPr>
              <w:pStyle w:val="p0"/>
              <w:ind w:left="540"/>
              <w:rPr>
                <w:i/>
                <w:sz w:val="22"/>
                <w:szCs w:val="22"/>
              </w:rPr>
            </w:pPr>
            <w:r w:rsidRPr="00695271">
              <w:rPr>
                <w:i/>
                <w:sz w:val="22"/>
                <w:szCs w:val="22"/>
              </w:rPr>
              <w:t>a) Căn cứ vào tiêu chuẩn ý chí</w:t>
            </w:r>
          </w:p>
          <w:p w:rsidR="00D127FD" w:rsidRPr="00695271" w:rsidRDefault="00D127FD" w:rsidP="00D127FD">
            <w:pPr>
              <w:pStyle w:val="p0"/>
              <w:ind w:firstLine="540"/>
              <w:rPr>
                <w:i/>
                <w:sz w:val="22"/>
                <w:szCs w:val="22"/>
              </w:rPr>
            </w:pPr>
            <w:r w:rsidRPr="00695271">
              <w:rPr>
                <w:i/>
                <w:sz w:val="22"/>
                <w:szCs w:val="22"/>
              </w:rPr>
              <w:t>b) Căn cứ vào tiêu chuẩn hậu quả của sự kiện pháp lý.</w:t>
            </w:r>
          </w:p>
          <w:p w:rsidR="00D127FD" w:rsidRPr="00695271" w:rsidRDefault="00D127FD" w:rsidP="00D127FD">
            <w:pPr>
              <w:pStyle w:val="p0"/>
              <w:rPr>
                <w:b/>
                <w:i/>
                <w:sz w:val="22"/>
                <w:szCs w:val="22"/>
              </w:rPr>
            </w:pPr>
          </w:p>
        </w:tc>
        <w:tc>
          <w:tcPr>
            <w:tcW w:w="402" w:type="pct"/>
            <w:shd w:val="clear" w:color="auto" w:fill="auto"/>
          </w:tcPr>
          <w:p w:rsidR="00D127FD" w:rsidRPr="00695271" w:rsidRDefault="00936267" w:rsidP="002D2E21">
            <w:pPr>
              <w:widowControl w:val="0"/>
              <w:spacing w:line="276" w:lineRule="auto"/>
              <w:rPr>
                <w:rFonts w:ascii="Times New Roman" w:hAnsi="Times New Roman"/>
                <w:i/>
                <w:sz w:val="22"/>
                <w:szCs w:val="22"/>
                <w:lang w:val="pt-BR"/>
              </w:rPr>
            </w:pPr>
            <w:r w:rsidRPr="00695271">
              <w:rPr>
                <w:rFonts w:ascii="Times New Roman" w:hAnsi="Times New Roman"/>
                <w:i/>
                <w:sz w:val="22"/>
                <w:szCs w:val="22"/>
                <w:lang w:val="pt-BR"/>
              </w:rPr>
              <w:lastRenderedPageBreak/>
              <w:t>4</w:t>
            </w:r>
          </w:p>
        </w:tc>
        <w:tc>
          <w:tcPr>
            <w:tcW w:w="268" w:type="pct"/>
            <w:shd w:val="clear" w:color="auto" w:fill="auto"/>
          </w:tcPr>
          <w:p w:rsidR="00D127FD" w:rsidRPr="00695271" w:rsidRDefault="00936267" w:rsidP="002D2E21">
            <w:pPr>
              <w:widowControl w:val="0"/>
              <w:spacing w:line="276" w:lineRule="auto"/>
              <w:rPr>
                <w:rFonts w:ascii="Times New Roman" w:hAnsi="Times New Roman"/>
                <w:i/>
                <w:sz w:val="22"/>
                <w:szCs w:val="22"/>
                <w:lang w:val="pt-BR"/>
              </w:rPr>
            </w:pPr>
            <w:r w:rsidRPr="00695271">
              <w:rPr>
                <w:rFonts w:ascii="Times New Roman" w:hAnsi="Times New Roman"/>
                <w:i/>
                <w:sz w:val="22"/>
                <w:szCs w:val="22"/>
                <w:lang w:val="pt-BR"/>
              </w:rPr>
              <w:t>2</w:t>
            </w:r>
          </w:p>
        </w:tc>
        <w:tc>
          <w:tcPr>
            <w:tcW w:w="470" w:type="pct"/>
            <w:shd w:val="clear" w:color="auto" w:fill="auto"/>
          </w:tcPr>
          <w:p w:rsidR="00D127FD" w:rsidRPr="00695271" w:rsidRDefault="00D127FD" w:rsidP="002D2E21">
            <w:pPr>
              <w:widowControl w:val="0"/>
              <w:spacing w:line="276" w:lineRule="auto"/>
              <w:rPr>
                <w:rFonts w:ascii="Times New Roman" w:hAnsi="Times New Roman"/>
                <w:i/>
                <w:sz w:val="22"/>
                <w:szCs w:val="22"/>
                <w:lang w:val="pt-BR"/>
              </w:rPr>
            </w:pPr>
          </w:p>
        </w:tc>
        <w:tc>
          <w:tcPr>
            <w:tcW w:w="469" w:type="pct"/>
            <w:shd w:val="clear" w:color="auto" w:fill="auto"/>
          </w:tcPr>
          <w:p w:rsidR="00D127FD" w:rsidRPr="00695271" w:rsidRDefault="00D127FD" w:rsidP="002D2E21">
            <w:pPr>
              <w:widowControl w:val="0"/>
              <w:spacing w:line="276" w:lineRule="auto"/>
              <w:rPr>
                <w:rFonts w:ascii="Times New Roman" w:hAnsi="Times New Roman"/>
                <w:i/>
                <w:sz w:val="22"/>
                <w:szCs w:val="22"/>
                <w:lang w:val="pt-BR"/>
              </w:rPr>
            </w:pPr>
          </w:p>
        </w:tc>
        <w:tc>
          <w:tcPr>
            <w:tcW w:w="737" w:type="pct"/>
            <w:shd w:val="clear" w:color="auto" w:fill="auto"/>
          </w:tcPr>
          <w:p w:rsidR="00D127FD" w:rsidRPr="001E6E88" w:rsidRDefault="001E6E88" w:rsidP="002D2E21">
            <w:pPr>
              <w:widowControl w:val="0"/>
              <w:spacing w:line="276" w:lineRule="auto"/>
              <w:rPr>
                <w:rFonts w:ascii="Times New Roman" w:hAnsi="Times New Roman"/>
                <w:i/>
                <w:sz w:val="22"/>
                <w:szCs w:val="22"/>
                <w:lang w:val="pt-BR"/>
              </w:rPr>
            </w:pPr>
            <w:r w:rsidRPr="001E6E88">
              <w:rPr>
                <w:rFonts w:ascii="Times New Roman" w:hAnsi="Times New Roman"/>
                <w:i/>
                <w:sz w:val="22"/>
                <w:szCs w:val="22"/>
                <w:lang w:val="pt-BR"/>
              </w:rPr>
              <w:t>Đọc tài liệu tham khảo</w:t>
            </w:r>
          </w:p>
        </w:tc>
        <w:tc>
          <w:tcPr>
            <w:tcW w:w="710" w:type="pct"/>
          </w:tcPr>
          <w:p w:rsidR="00D127FD" w:rsidRPr="00695271" w:rsidRDefault="00D127FD" w:rsidP="002D2E21">
            <w:pPr>
              <w:widowControl w:val="0"/>
              <w:spacing w:line="276" w:lineRule="auto"/>
              <w:rPr>
                <w:rFonts w:ascii="Times New Roman" w:hAnsi="Times New Roman"/>
                <w:i/>
                <w:sz w:val="22"/>
                <w:szCs w:val="22"/>
                <w:lang w:val="pt-BR"/>
              </w:rPr>
            </w:pPr>
          </w:p>
        </w:tc>
      </w:tr>
      <w:tr w:rsidR="00842F29" w:rsidRPr="006D491C" w:rsidTr="00B53322">
        <w:trPr>
          <w:trHeight w:val="5035"/>
        </w:trPr>
        <w:tc>
          <w:tcPr>
            <w:tcW w:w="512" w:type="pct"/>
            <w:shd w:val="clear" w:color="auto" w:fill="auto"/>
          </w:tcPr>
          <w:p w:rsidR="00D127FD" w:rsidRPr="00695271" w:rsidRDefault="00936267" w:rsidP="002D2E21">
            <w:pPr>
              <w:widowControl w:val="0"/>
              <w:spacing w:line="276" w:lineRule="auto"/>
              <w:rPr>
                <w:rFonts w:ascii="Times New Roman" w:hAnsi="Times New Roman"/>
                <w:i/>
                <w:sz w:val="22"/>
                <w:szCs w:val="22"/>
              </w:rPr>
            </w:pPr>
            <w:r w:rsidRPr="00695271">
              <w:rPr>
                <w:rFonts w:ascii="Times New Roman" w:hAnsi="Times New Roman"/>
                <w:i/>
                <w:sz w:val="22"/>
                <w:szCs w:val="22"/>
              </w:rPr>
              <w:lastRenderedPageBreak/>
              <w:t>Tuần 11-12</w:t>
            </w:r>
          </w:p>
        </w:tc>
        <w:tc>
          <w:tcPr>
            <w:tcW w:w="1432" w:type="pct"/>
            <w:shd w:val="clear" w:color="auto" w:fill="auto"/>
          </w:tcPr>
          <w:p w:rsidR="00D127FD" w:rsidRPr="00695271" w:rsidRDefault="00D127FD" w:rsidP="00D127FD">
            <w:pPr>
              <w:pStyle w:val="p0"/>
              <w:rPr>
                <w:b/>
                <w:i/>
                <w:sz w:val="22"/>
                <w:szCs w:val="22"/>
              </w:rPr>
            </w:pPr>
            <w:r w:rsidRPr="00695271">
              <w:rPr>
                <w:b/>
                <w:i/>
                <w:sz w:val="22"/>
                <w:szCs w:val="22"/>
              </w:rPr>
              <w:t>Chương V: THỰC HIỆN PHÁP LUẬT – VI PHẠM PHÁP LUẬT VÀ TRÁCH NHIỆM PHÁP LÝ</w:t>
            </w:r>
          </w:p>
          <w:p w:rsidR="00D127FD" w:rsidRPr="00695271" w:rsidRDefault="00D127FD" w:rsidP="00D127FD">
            <w:pPr>
              <w:pStyle w:val="p0"/>
              <w:ind w:firstLine="450"/>
              <w:rPr>
                <w:b/>
                <w:i/>
                <w:sz w:val="22"/>
                <w:szCs w:val="22"/>
              </w:rPr>
            </w:pPr>
            <w:r w:rsidRPr="00695271">
              <w:rPr>
                <w:b/>
                <w:i/>
                <w:sz w:val="22"/>
                <w:szCs w:val="22"/>
              </w:rPr>
              <w:t>I. THỰC HIỆN PHÁP LUẬT</w:t>
            </w:r>
          </w:p>
          <w:p w:rsidR="00D127FD" w:rsidRPr="00695271" w:rsidRDefault="00D127FD" w:rsidP="00D127FD">
            <w:pPr>
              <w:pStyle w:val="p0"/>
              <w:ind w:firstLine="540"/>
              <w:rPr>
                <w:i/>
                <w:sz w:val="22"/>
                <w:szCs w:val="22"/>
              </w:rPr>
            </w:pPr>
            <w:r w:rsidRPr="00695271">
              <w:rPr>
                <w:i/>
                <w:sz w:val="22"/>
                <w:szCs w:val="22"/>
              </w:rPr>
              <w:t>1. Khái niệm thực hiện pháp luật</w:t>
            </w:r>
          </w:p>
          <w:p w:rsidR="00D127FD" w:rsidRPr="00695271" w:rsidRDefault="00D127FD" w:rsidP="00D127FD">
            <w:pPr>
              <w:pStyle w:val="p0"/>
              <w:ind w:firstLine="540"/>
              <w:rPr>
                <w:i/>
                <w:sz w:val="22"/>
                <w:szCs w:val="22"/>
              </w:rPr>
            </w:pPr>
            <w:r w:rsidRPr="00695271">
              <w:rPr>
                <w:i/>
                <w:sz w:val="22"/>
                <w:szCs w:val="22"/>
              </w:rPr>
              <w:t>2. Các hình thức thực hiện pháp luật</w:t>
            </w:r>
          </w:p>
          <w:p w:rsidR="00D127FD" w:rsidRPr="00695271" w:rsidRDefault="00D127FD" w:rsidP="00D127FD">
            <w:pPr>
              <w:pStyle w:val="p0"/>
              <w:ind w:left="540"/>
              <w:rPr>
                <w:i/>
                <w:sz w:val="22"/>
                <w:szCs w:val="22"/>
              </w:rPr>
            </w:pPr>
            <w:r w:rsidRPr="00695271">
              <w:rPr>
                <w:i/>
                <w:sz w:val="22"/>
                <w:szCs w:val="22"/>
              </w:rPr>
              <w:t>a) Tuân theo pháp luật</w:t>
            </w:r>
          </w:p>
          <w:p w:rsidR="00D127FD" w:rsidRPr="00695271" w:rsidRDefault="00D127FD" w:rsidP="00D127FD">
            <w:pPr>
              <w:pStyle w:val="p0"/>
              <w:ind w:left="540"/>
              <w:rPr>
                <w:i/>
                <w:sz w:val="22"/>
                <w:szCs w:val="22"/>
              </w:rPr>
            </w:pPr>
            <w:r w:rsidRPr="00695271">
              <w:rPr>
                <w:i/>
                <w:sz w:val="22"/>
                <w:szCs w:val="22"/>
              </w:rPr>
              <w:t>b) Thi hành pháp luật</w:t>
            </w:r>
          </w:p>
          <w:p w:rsidR="00D127FD" w:rsidRPr="00695271" w:rsidRDefault="00D127FD" w:rsidP="00D127FD">
            <w:pPr>
              <w:pStyle w:val="p0"/>
              <w:ind w:left="540"/>
              <w:rPr>
                <w:i/>
                <w:sz w:val="22"/>
                <w:szCs w:val="22"/>
              </w:rPr>
            </w:pPr>
            <w:r w:rsidRPr="00695271">
              <w:rPr>
                <w:i/>
                <w:sz w:val="22"/>
                <w:szCs w:val="22"/>
              </w:rPr>
              <w:t>c) Sử dụng pháp luật</w:t>
            </w:r>
          </w:p>
          <w:p w:rsidR="00D127FD" w:rsidRPr="00695271" w:rsidRDefault="00D127FD" w:rsidP="00D127FD">
            <w:pPr>
              <w:pStyle w:val="p0"/>
              <w:ind w:left="540"/>
              <w:rPr>
                <w:i/>
                <w:sz w:val="22"/>
                <w:szCs w:val="22"/>
              </w:rPr>
            </w:pPr>
            <w:r w:rsidRPr="00695271">
              <w:rPr>
                <w:i/>
                <w:sz w:val="22"/>
                <w:szCs w:val="22"/>
              </w:rPr>
              <w:t>d) Áp dụng pháp luật</w:t>
            </w:r>
          </w:p>
          <w:p w:rsidR="00D127FD" w:rsidRPr="00695271" w:rsidRDefault="00D127FD" w:rsidP="00D127FD">
            <w:pPr>
              <w:pStyle w:val="p0"/>
              <w:ind w:firstLine="450"/>
              <w:rPr>
                <w:b/>
                <w:i/>
                <w:sz w:val="22"/>
                <w:szCs w:val="22"/>
              </w:rPr>
            </w:pPr>
            <w:r w:rsidRPr="00695271">
              <w:rPr>
                <w:b/>
                <w:i/>
                <w:sz w:val="22"/>
                <w:szCs w:val="22"/>
              </w:rPr>
              <w:t>II. VI PHẠM PHÁP LUẬT</w:t>
            </w:r>
          </w:p>
          <w:p w:rsidR="00D127FD" w:rsidRPr="00695271" w:rsidRDefault="00D127FD" w:rsidP="00D127FD">
            <w:pPr>
              <w:pStyle w:val="p0"/>
              <w:ind w:firstLine="540"/>
              <w:rPr>
                <w:i/>
                <w:sz w:val="22"/>
                <w:szCs w:val="22"/>
              </w:rPr>
            </w:pPr>
            <w:r w:rsidRPr="00695271">
              <w:rPr>
                <w:i/>
                <w:sz w:val="22"/>
                <w:szCs w:val="22"/>
              </w:rPr>
              <w:t>1. Khái niệm vi phạm pháp luật</w:t>
            </w:r>
          </w:p>
          <w:p w:rsidR="00D127FD" w:rsidRPr="00695271" w:rsidRDefault="00D127FD" w:rsidP="00D127FD">
            <w:pPr>
              <w:pStyle w:val="p0"/>
              <w:ind w:firstLine="540"/>
              <w:rPr>
                <w:i/>
                <w:sz w:val="22"/>
                <w:szCs w:val="22"/>
              </w:rPr>
            </w:pPr>
            <w:r w:rsidRPr="00695271">
              <w:rPr>
                <w:i/>
                <w:sz w:val="22"/>
                <w:szCs w:val="22"/>
              </w:rPr>
              <w:t>2. Các loại vi phạm pháp luật</w:t>
            </w:r>
          </w:p>
          <w:p w:rsidR="00D127FD" w:rsidRPr="00695271" w:rsidRDefault="00D127FD" w:rsidP="00D127FD">
            <w:pPr>
              <w:pStyle w:val="p0"/>
              <w:ind w:left="540"/>
              <w:rPr>
                <w:i/>
                <w:sz w:val="22"/>
                <w:szCs w:val="22"/>
              </w:rPr>
            </w:pPr>
            <w:r w:rsidRPr="00695271">
              <w:rPr>
                <w:i/>
                <w:sz w:val="22"/>
                <w:szCs w:val="22"/>
              </w:rPr>
              <w:t>a) Vi phạm hình sự</w:t>
            </w:r>
          </w:p>
          <w:p w:rsidR="00D127FD" w:rsidRPr="00695271" w:rsidRDefault="00D127FD" w:rsidP="00D127FD">
            <w:pPr>
              <w:pStyle w:val="p0"/>
              <w:ind w:left="540"/>
              <w:rPr>
                <w:i/>
                <w:sz w:val="22"/>
                <w:szCs w:val="22"/>
              </w:rPr>
            </w:pPr>
            <w:r w:rsidRPr="00695271">
              <w:rPr>
                <w:i/>
                <w:sz w:val="22"/>
                <w:szCs w:val="22"/>
              </w:rPr>
              <w:t>b) Vi phạm hành chính</w:t>
            </w:r>
          </w:p>
          <w:p w:rsidR="00D127FD" w:rsidRPr="00695271" w:rsidRDefault="00D127FD" w:rsidP="00D127FD">
            <w:pPr>
              <w:pStyle w:val="p0"/>
              <w:ind w:left="540"/>
              <w:rPr>
                <w:i/>
                <w:sz w:val="22"/>
                <w:szCs w:val="22"/>
              </w:rPr>
            </w:pPr>
            <w:r w:rsidRPr="00695271">
              <w:rPr>
                <w:i/>
                <w:sz w:val="22"/>
                <w:szCs w:val="22"/>
              </w:rPr>
              <w:t>c) Vi phạm dân sự</w:t>
            </w:r>
          </w:p>
          <w:p w:rsidR="00D127FD" w:rsidRPr="00695271" w:rsidRDefault="00D127FD" w:rsidP="00D127FD">
            <w:pPr>
              <w:pStyle w:val="p0"/>
              <w:ind w:left="540"/>
              <w:rPr>
                <w:i/>
                <w:sz w:val="22"/>
                <w:szCs w:val="22"/>
              </w:rPr>
            </w:pPr>
            <w:r w:rsidRPr="00695271">
              <w:rPr>
                <w:i/>
                <w:sz w:val="22"/>
                <w:szCs w:val="22"/>
              </w:rPr>
              <w:t>d) Vi phạm kỷ luật</w:t>
            </w:r>
          </w:p>
          <w:p w:rsidR="00D127FD" w:rsidRPr="00695271" w:rsidRDefault="00D127FD" w:rsidP="00D127FD">
            <w:pPr>
              <w:pStyle w:val="p0"/>
              <w:ind w:firstLine="450"/>
              <w:rPr>
                <w:b/>
                <w:i/>
                <w:sz w:val="22"/>
                <w:szCs w:val="22"/>
              </w:rPr>
            </w:pPr>
            <w:r w:rsidRPr="00695271">
              <w:rPr>
                <w:b/>
                <w:i/>
                <w:sz w:val="22"/>
                <w:szCs w:val="22"/>
              </w:rPr>
              <w:t>III. TRÁCH NHIỆM PHÁP LÝ</w:t>
            </w:r>
          </w:p>
          <w:p w:rsidR="00D127FD" w:rsidRPr="00695271" w:rsidRDefault="00D127FD" w:rsidP="00D127FD">
            <w:pPr>
              <w:pStyle w:val="p0"/>
              <w:ind w:firstLine="540"/>
              <w:rPr>
                <w:i/>
                <w:sz w:val="22"/>
                <w:szCs w:val="22"/>
              </w:rPr>
            </w:pPr>
            <w:r w:rsidRPr="00695271">
              <w:rPr>
                <w:i/>
                <w:sz w:val="22"/>
                <w:szCs w:val="22"/>
              </w:rPr>
              <w:t>1. Khái niệm trách nhiệm pháp lý</w:t>
            </w:r>
          </w:p>
          <w:p w:rsidR="00D127FD" w:rsidRPr="00695271" w:rsidRDefault="00D127FD" w:rsidP="00D127FD">
            <w:pPr>
              <w:pStyle w:val="p0"/>
              <w:ind w:firstLine="540"/>
              <w:rPr>
                <w:i/>
                <w:sz w:val="22"/>
                <w:szCs w:val="22"/>
              </w:rPr>
            </w:pPr>
            <w:r w:rsidRPr="00695271">
              <w:rPr>
                <w:i/>
                <w:sz w:val="22"/>
                <w:szCs w:val="22"/>
              </w:rPr>
              <w:t xml:space="preserve">2. Mục đích của việc truy cứu trách nhiệm pháp lý </w:t>
            </w:r>
          </w:p>
          <w:p w:rsidR="00D127FD" w:rsidRPr="00695271" w:rsidRDefault="00D127FD" w:rsidP="00D127FD">
            <w:pPr>
              <w:pStyle w:val="p0"/>
              <w:ind w:firstLine="540"/>
              <w:rPr>
                <w:i/>
                <w:sz w:val="22"/>
                <w:szCs w:val="22"/>
              </w:rPr>
            </w:pPr>
            <w:r w:rsidRPr="00695271">
              <w:rPr>
                <w:i/>
                <w:sz w:val="22"/>
                <w:szCs w:val="22"/>
              </w:rPr>
              <w:lastRenderedPageBreak/>
              <w:t>a) Trừng phạt chủ thể vi phạm pháp luật</w:t>
            </w:r>
          </w:p>
          <w:p w:rsidR="00D127FD" w:rsidRPr="00695271" w:rsidRDefault="00D127FD" w:rsidP="00D127FD">
            <w:pPr>
              <w:pStyle w:val="p0"/>
              <w:ind w:left="540"/>
              <w:rPr>
                <w:i/>
                <w:sz w:val="22"/>
                <w:szCs w:val="22"/>
              </w:rPr>
            </w:pPr>
            <w:r w:rsidRPr="00695271">
              <w:rPr>
                <w:i/>
                <w:sz w:val="22"/>
                <w:szCs w:val="22"/>
              </w:rPr>
              <w:t>b) Khôi phục thiệt hại xã hội</w:t>
            </w:r>
          </w:p>
          <w:p w:rsidR="00D127FD" w:rsidRPr="00695271" w:rsidRDefault="00D127FD" w:rsidP="00D127FD">
            <w:pPr>
              <w:pStyle w:val="p0"/>
              <w:ind w:firstLine="540"/>
              <w:rPr>
                <w:i/>
                <w:sz w:val="22"/>
                <w:szCs w:val="22"/>
              </w:rPr>
            </w:pPr>
            <w:r w:rsidRPr="00695271">
              <w:rPr>
                <w:i/>
                <w:sz w:val="22"/>
                <w:szCs w:val="22"/>
              </w:rPr>
              <w:t>c) Răn đe, phòng ngừa, cải tạo và giáo dục</w:t>
            </w:r>
          </w:p>
          <w:p w:rsidR="00D127FD" w:rsidRPr="00695271" w:rsidRDefault="00D127FD" w:rsidP="00D127FD">
            <w:pPr>
              <w:pStyle w:val="p0"/>
              <w:ind w:firstLine="540"/>
              <w:rPr>
                <w:i/>
                <w:sz w:val="22"/>
                <w:szCs w:val="22"/>
              </w:rPr>
            </w:pPr>
            <w:r w:rsidRPr="00695271">
              <w:rPr>
                <w:i/>
                <w:sz w:val="22"/>
                <w:szCs w:val="22"/>
              </w:rPr>
              <w:t>d) Góp phần bảo vệ công bằng xã hội</w:t>
            </w:r>
          </w:p>
          <w:p w:rsidR="00D127FD" w:rsidRPr="00695271" w:rsidRDefault="00D127FD" w:rsidP="00D127FD">
            <w:pPr>
              <w:pStyle w:val="p0"/>
              <w:ind w:firstLine="540"/>
              <w:rPr>
                <w:i/>
                <w:sz w:val="22"/>
                <w:szCs w:val="22"/>
              </w:rPr>
            </w:pPr>
            <w:r w:rsidRPr="00695271">
              <w:rPr>
                <w:i/>
                <w:sz w:val="22"/>
                <w:szCs w:val="22"/>
              </w:rPr>
              <w:t>3. Căn cứ truy cứu trách nhiệm pháp lý</w:t>
            </w:r>
          </w:p>
          <w:p w:rsidR="00D127FD" w:rsidRPr="00695271" w:rsidRDefault="00D127FD" w:rsidP="00D127FD">
            <w:pPr>
              <w:pStyle w:val="p0"/>
              <w:ind w:firstLine="540"/>
              <w:rPr>
                <w:i/>
                <w:sz w:val="22"/>
                <w:szCs w:val="22"/>
              </w:rPr>
            </w:pPr>
            <w:r w:rsidRPr="00695271">
              <w:rPr>
                <w:i/>
                <w:sz w:val="22"/>
                <w:szCs w:val="22"/>
              </w:rPr>
              <w:t>a) Mặt khách quan của vi phạm pháp luật</w:t>
            </w:r>
          </w:p>
          <w:p w:rsidR="00D127FD" w:rsidRPr="00695271" w:rsidRDefault="00D127FD" w:rsidP="00D127FD">
            <w:pPr>
              <w:pStyle w:val="p0"/>
              <w:ind w:firstLine="540"/>
              <w:rPr>
                <w:i/>
                <w:sz w:val="22"/>
                <w:szCs w:val="22"/>
              </w:rPr>
            </w:pPr>
            <w:r w:rsidRPr="00695271">
              <w:rPr>
                <w:i/>
                <w:sz w:val="22"/>
                <w:szCs w:val="22"/>
              </w:rPr>
              <w:t>b) Mặt chủ quan của vi phạm pháp luật</w:t>
            </w:r>
          </w:p>
          <w:p w:rsidR="00D127FD" w:rsidRPr="00695271" w:rsidRDefault="00D127FD" w:rsidP="00D127FD">
            <w:pPr>
              <w:pStyle w:val="p0"/>
              <w:ind w:firstLine="540"/>
              <w:rPr>
                <w:i/>
                <w:sz w:val="22"/>
                <w:szCs w:val="22"/>
              </w:rPr>
            </w:pPr>
            <w:r w:rsidRPr="00695271">
              <w:rPr>
                <w:i/>
                <w:sz w:val="22"/>
                <w:szCs w:val="22"/>
              </w:rPr>
              <w:t>c) Chủ thể vi phạm pháp luật</w:t>
            </w:r>
          </w:p>
          <w:p w:rsidR="00D127FD" w:rsidRPr="00695271" w:rsidRDefault="00D127FD" w:rsidP="00D127FD">
            <w:pPr>
              <w:pStyle w:val="p0"/>
              <w:ind w:firstLine="540"/>
              <w:rPr>
                <w:i/>
                <w:sz w:val="22"/>
                <w:szCs w:val="22"/>
              </w:rPr>
            </w:pPr>
            <w:r w:rsidRPr="00695271">
              <w:rPr>
                <w:i/>
                <w:sz w:val="22"/>
                <w:szCs w:val="22"/>
              </w:rPr>
              <w:t>d) Khách thể của vi phạm pháp luật</w:t>
            </w:r>
          </w:p>
          <w:p w:rsidR="00D127FD" w:rsidRPr="00695271" w:rsidRDefault="00D127FD" w:rsidP="00D127FD">
            <w:pPr>
              <w:pStyle w:val="p0"/>
              <w:ind w:firstLine="540"/>
              <w:rPr>
                <w:i/>
                <w:sz w:val="22"/>
                <w:szCs w:val="22"/>
              </w:rPr>
            </w:pPr>
            <w:r w:rsidRPr="00695271">
              <w:rPr>
                <w:i/>
                <w:sz w:val="22"/>
                <w:szCs w:val="22"/>
              </w:rPr>
              <w:t>4. Các loại trách nhiệm pháp lý</w:t>
            </w:r>
          </w:p>
          <w:p w:rsidR="00D127FD" w:rsidRPr="00695271" w:rsidRDefault="00D127FD" w:rsidP="00D127FD">
            <w:pPr>
              <w:pStyle w:val="p0"/>
              <w:ind w:firstLine="540"/>
              <w:rPr>
                <w:i/>
                <w:sz w:val="22"/>
                <w:szCs w:val="22"/>
              </w:rPr>
            </w:pPr>
            <w:r w:rsidRPr="00695271">
              <w:rPr>
                <w:i/>
                <w:sz w:val="22"/>
                <w:szCs w:val="22"/>
              </w:rPr>
              <w:t>a) Trách nhiệm pháp lý hình sự</w:t>
            </w:r>
          </w:p>
          <w:p w:rsidR="00D127FD" w:rsidRPr="00695271" w:rsidRDefault="00D127FD" w:rsidP="00D127FD">
            <w:pPr>
              <w:pStyle w:val="p0"/>
              <w:ind w:firstLine="540"/>
              <w:rPr>
                <w:i/>
                <w:sz w:val="22"/>
                <w:szCs w:val="22"/>
              </w:rPr>
            </w:pPr>
            <w:r w:rsidRPr="00695271">
              <w:rPr>
                <w:i/>
                <w:sz w:val="22"/>
                <w:szCs w:val="22"/>
              </w:rPr>
              <w:t>b) Trách nhiệm pháp lý hành chính</w:t>
            </w:r>
          </w:p>
          <w:p w:rsidR="00D127FD" w:rsidRPr="00695271" w:rsidRDefault="00D127FD" w:rsidP="00D127FD">
            <w:pPr>
              <w:pStyle w:val="p0"/>
              <w:ind w:firstLine="540"/>
              <w:rPr>
                <w:i/>
                <w:sz w:val="22"/>
                <w:szCs w:val="22"/>
              </w:rPr>
            </w:pPr>
            <w:r w:rsidRPr="00695271">
              <w:rPr>
                <w:i/>
                <w:sz w:val="22"/>
                <w:szCs w:val="22"/>
              </w:rPr>
              <w:t>c) Trách nhiệm pháp lý dân sự</w:t>
            </w:r>
          </w:p>
          <w:p w:rsidR="00D127FD" w:rsidRPr="00695271" w:rsidRDefault="00D127FD" w:rsidP="00D127FD">
            <w:pPr>
              <w:pStyle w:val="p0"/>
              <w:ind w:firstLine="540"/>
              <w:rPr>
                <w:i/>
                <w:spacing w:val="-4"/>
                <w:w w:val="90"/>
                <w:sz w:val="22"/>
                <w:szCs w:val="22"/>
              </w:rPr>
            </w:pPr>
            <w:r w:rsidRPr="00695271">
              <w:rPr>
                <w:i/>
                <w:sz w:val="22"/>
                <w:szCs w:val="22"/>
              </w:rPr>
              <w:t>d) Trách nhiệm pháp lý kỷ luật</w:t>
            </w:r>
          </w:p>
          <w:p w:rsidR="00D127FD" w:rsidRPr="00695271" w:rsidRDefault="00D127FD" w:rsidP="00D127FD">
            <w:pPr>
              <w:pStyle w:val="p0"/>
              <w:rPr>
                <w:b/>
                <w:i/>
                <w:sz w:val="22"/>
                <w:szCs w:val="22"/>
              </w:rPr>
            </w:pPr>
          </w:p>
        </w:tc>
        <w:tc>
          <w:tcPr>
            <w:tcW w:w="402" w:type="pct"/>
            <w:shd w:val="clear" w:color="auto" w:fill="auto"/>
          </w:tcPr>
          <w:p w:rsidR="00D127FD" w:rsidRPr="00695271" w:rsidRDefault="00936267" w:rsidP="002D2E21">
            <w:pPr>
              <w:widowControl w:val="0"/>
              <w:spacing w:line="276" w:lineRule="auto"/>
              <w:rPr>
                <w:rFonts w:ascii="Times New Roman" w:hAnsi="Times New Roman"/>
                <w:i/>
                <w:sz w:val="22"/>
                <w:szCs w:val="22"/>
                <w:lang w:val="pt-BR"/>
              </w:rPr>
            </w:pPr>
            <w:r w:rsidRPr="00695271">
              <w:rPr>
                <w:rFonts w:ascii="Times New Roman" w:hAnsi="Times New Roman"/>
                <w:i/>
                <w:sz w:val="22"/>
                <w:szCs w:val="22"/>
                <w:lang w:val="pt-BR"/>
              </w:rPr>
              <w:lastRenderedPageBreak/>
              <w:t>4</w:t>
            </w:r>
          </w:p>
        </w:tc>
        <w:tc>
          <w:tcPr>
            <w:tcW w:w="268" w:type="pct"/>
            <w:shd w:val="clear" w:color="auto" w:fill="auto"/>
          </w:tcPr>
          <w:p w:rsidR="00D127FD" w:rsidRPr="00695271" w:rsidRDefault="00936267" w:rsidP="002D2E21">
            <w:pPr>
              <w:widowControl w:val="0"/>
              <w:spacing w:line="276" w:lineRule="auto"/>
              <w:rPr>
                <w:rFonts w:ascii="Times New Roman" w:hAnsi="Times New Roman"/>
                <w:i/>
                <w:sz w:val="22"/>
                <w:szCs w:val="22"/>
                <w:lang w:val="pt-BR"/>
              </w:rPr>
            </w:pPr>
            <w:r w:rsidRPr="00695271">
              <w:rPr>
                <w:rFonts w:ascii="Times New Roman" w:hAnsi="Times New Roman"/>
                <w:i/>
                <w:sz w:val="22"/>
                <w:szCs w:val="22"/>
                <w:lang w:val="pt-BR"/>
              </w:rPr>
              <w:t>2</w:t>
            </w:r>
          </w:p>
        </w:tc>
        <w:tc>
          <w:tcPr>
            <w:tcW w:w="470" w:type="pct"/>
            <w:shd w:val="clear" w:color="auto" w:fill="auto"/>
          </w:tcPr>
          <w:p w:rsidR="00D127FD" w:rsidRPr="00695271" w:rsidRDefault="00D127FD" w:rsidP="002D2E21">
            <w:pPr>
              <w:widowControl w:val="0"/>
              <w:spacing w:line="276" w:lineRule="auto"/>
              <w:rPr>
                <w:rFonts w:ascii="Times New Roman" w:hAnsi="Times New Roman"/>
                <w:i/>
                <w:sz w:val="22"/>
                <w:szCs w:val="22"/>
                <w:lang w:val="pt-BR"/>
              </w:rPr>
            </w:pPr>
          </w:p>
        </w:tc>
        <w:tc>
          <w:tcPr>
            <w:tcW w:w="469" w:type="pct"/>
            <w:shd w:val="clear" w:color="auto" w:fill="auto"/>
          </w:tcPr>
          <w:p w:rsidR="00D127FD" w:rsidRPr="00695271" w:rsidRDefault="00D127FD" w:rsidP="002D2E21">
            <w:pPr>
              <w:widowControl w:val="0"/>
              <w:spacing w:line="276" w:lineRule="auto"/>
              <w:rPr>
                <w:rFonts w:ascii="Times New Roman" w:hAnsi="Times New Roman"/>
                <w:i/>
                <w:sz w:val="22"/>
                <w:szCs w:val="22"/>
                <w:lang w:val="pt-BR"/>
              </w:rPr>
            </w:pPr>
          </w:p>
        </w:tc>
        <w:tc>
          <w:tcPr>
            <w:tcW w:w="737" w:type="pct"/>
            <w:shd w:val="clear" w:color="auto" w:fill="auto"/>
          </w:tcPr>
          <w:p w:rsidR="00D127FD" w:rsidRPr="001E6E88" w:rsidRDefault="001E6E88" w:rsidP="002D2E21">
            <w:pPr>
              <w:widowControl w:val="0"/>
              <w:spacing w:line="276" w:lineRule="auto"/>
              <w:rPr>
                <w:rFonts w:ascii="Times New Roman" w:hAnsi="Times New Roman"/>
                <w:i/>
                <w:sz w:val="22"/>
                <w:szCs w:val="22"/>
                <w:lang w:val="pt-BR"/>
              </w:rPr>
            </w:pPr>
            <w:r w:rsidRPr="001E6E88">
              <w:rPr>
                <w:rFonts w:ascii="Times New Roman" w:hAnsi="Times New Roman"/>
                <w:i/>
                <w:sz w:val="22"/>
                <w:szCs w:val="22"/>
                <w:lang w:val="pt-BR"/>
              </w:rPr>
              <w:t>Đọc tài liệu tham khảo</w:t>
            </w:r>
          </w:p>
        </w:tc>
        <w:tc>
          <w:tcPr>
            <w:tcW w:w="710" w:type="pct"/>
          </w:tcPr>
          <w:p w:rsidR="00D127FD" w:rsidRPr="00695271" w:rsidRDefault="00FB53FF" w:rsidP="002D2E21">
            <w:pPr>
              <w:widowControl w:val="0"/>
              <w:spacing w:line="276" w:lineRule="auto"/>
              <w:rPr>
                <w:rFonts w:ascii="Times New Roman" w:hAnsi="Times New Roman"/>
                <w:i/>
                <w:sz w:val="22"/>
                <w:szCs w:val="22"/>
                <w:lang w:val="pt-BR"/>
              </w:rPr>
            </w:pPr>
            <w:r>
              <w:rPr>
                <w:rFonts w:ascii="Times New Roman" w:hAnsi="Times New Roman"/>
                <w:i/>
                <w:sz w:val="22"/>
                <w:szCs w:val="22"/>
                <w:lang w:val="pt-BR"/>
              </w:rPr>
              <w:t>Nắm rõ nguyên tắc thi hành luật pháp, việc vi phạm PL và trách nhiệm pháp lý</w:t>
            </w:r>
          </w:p>
        </w:tc>
      </w:tr>
      <w:tr w:rsidR="00842F29" w:rsidRPr="006D491C" w:rsidTr="00B53322">
        <w:trPr>
          <w:trHeight w:val="4034"/>
        </w:trPr>
        <w:tc>
          <w:tcPr>
            <w:tcW w:w="512" w:type="pct"/>
            <w:shd w:val="clear" w:color="auto" w:fill="auto"/>
          </w:tcPr>
          <w:p w:rsidR="00D127FD" w:rsidRPr="00695271" w:rsidRDefault="00936267" w:rsidP="002D2E21">
            <w:pPr>
              <w:widowControl w:val="0"/>
              <w:spacing w:line="276" w:lineRule="auto"/>
              <w:rPr>
                <w:rFonts w:ascii="Times New Roman" w:hAnsi="Times New Roman"/>
                <w:i/>
                <w:sz w:val="22"/>
                <w:szCs w:val="22"/>
              </w:rPr>
            </w:pPr>
            <w:r w:rsidRPr="00695271">
              <w:rPr>
                <w:rFonts w:ascii="Times New Roman" w:hAnsi="Times New Roman"/>
                <w:i/>
                <w:sz w:val="22"/>
                <w:szCs w:val="22"/>
              </w:rPr>
              <w:lastRenderedPageBreak/>
              <w:t>Tuần 13</w:t>
            </w:r>
          </w:p>
        </w:tc>
        <w:tc>
          <w:tcPr>
            <w:tcW w:w="1432" w:type="pct"/>
            <w:shd w:val="clear" w:color="auto" w:fill="auto"/>
          </w:tcPr>
          <w:p w:rsidR="00D127FD" w:rsidRPr="00695271" w:rsidRDefault="00D127FD" w:rsidP="00D127FD">
            <w:pPr>
              <w:pStyle w:val="p0"/>
              <w:rPr>
                <w:b/>
                <w:i/>
                <w:sz w:val="22"/>
                <w:szCs w:val="22"/>
              </w:rPr>
            </w:pPr>
            <w:r w:rsidRPr="00695271">
              <w:rPr>
                <w:b/>
                <w:i/>
                <w:sz w:val="22"/>
                <w:szCs w:val="22"/>
              </w:rPr>
              <w:t xml:space="preserve">Chương VI: HỆ THỐNG PHÁP LUẬT CỦA NƯỚC CỘNG HÒA </w:t>
            </w:r>
          </w:p>
          <w:p w:rsidR="00D127FD" w:rsidRPr="00695271" w:rsidRDefault="00D127FD" w:rsidP="00D127FD">
            <w:pPr>
              <w:pStyle w:val="p0"/>
              <w:rPr>
                <w:b/>
                <w:i/>
                <w:sz w:val="22"/>
                <w:szCs w:val="22"/>
              </w:rPr>
            </w:pPr>
            <w:r w:rsidRPr="00695271">
              <w:rPr>
                <w:b/>
                <w:i/>
                <w:sz w:val="22"/>
                <w:szCs w:val="22"/>
              </w:rPr>
              <w:t>XÃ HỘI CHỦ NGHĨA VIỆT NAM</w:t>
            </w:r>
          </w:p>
          <w:p w:rsidR="00D127FD" w:rsidRPr="00695271" w:rsidRDefault="00D127FD" w:rsidP="00D127FD">
            <w:pPr>
              <w:pStyle w:val="p0"/>
              <w:ind w:firstLine="450"/>
              <w:rPr>
                <w:b/>
                <w:i/>
                <w:sz w:val="22"/>
                <w:szCs w:val="22"/>
              </w:rPr>
            </w:pPr>
            <w:r w:rsidRPr="00695271">
              <w:rPr>
                <w:b/>
                <w:i/>
                <w:sz w:val="22"/>
                <w:szCs w:val="22"/>
              </w:rPr>
              <w:t>I. KHÁI NIỆM</w:t>
            </w:r>
          </w:p>
          <w:p w:rsidR="00D127FD" w:rsidRPr="00695271" w:rsidRDefault="00D127FD" w:rsidP="00D127FD">
            <w:pPr>
              <w:pStyle w:val="p0"/>
              <w:ind w:firstLine="540"/>
              <w:rPr>
                <w:i/>
                <w:sz w:val="22"/>
                <w:szCs w:val="22"/>
              </w:rPr>
            </w:pPr>
            <w:r w:rsidRPr="00695271">
              <w:rPr>
                <w:i/>
                <w:sz w:val="22"/>
                <w:szCs w:val="22"/>
              </w:rPr>
              <w:t>1. Khái niệm hệ thống pháp luật</w:t>
            </w:r>
          </w:p>
          <w:p w:rsidR="00D127FD" w:rsidRPr="00695271" w:rsidRDefault="00D127FD" w:rsidP="00D127FD">
            <w:pPr>
              <w:pStyle w:val="p0"/>
              <w:ind w:firstLine="540"/>
              <w:rPr>
                <w:i/>
                <w:sz w:val="22"/>
                <w:szCs w:val="22"/>
              </w:rPr>
            </w:pPr>
            <w:r w:rsidRPr="00695271">
              <w:rPr>
                <w:i/>
                <w:sz w:val="22"/>
                <w:szCs w:val="22"/>
              </w:rPr>
              <w:t>2. Hệ thống cấu trúc của pháp luật</w:t>
            </w:r>
          </w:p>
          <w:p w:rsidR="00D127FD" w:rsidRPr="00695271" w:rsidRDefault="00D127FD" w:rsidP="00D127FD">
            <w:pPr>
              <w:pStyle w:val="p0"/>
              <w:ind w:left="540"/>
              <w:rPr>
                <w:i/>
                <w:sz w:val="22"/>
                <w:szCs w:val="22"/>
              </w:rPr>
            </w:pPr>
            <w:r w:rsidRPr="00695271">
              <w:rPr>
                <w:i/>
                <w:sz w:val="22"/>
                <w:szCs w:val="22"/>
              </w:rPr>
              <w:t>a) Quy phạm pháp luật</w:t>
            </w:r>
          </w:p>
          <w:p w:rsidR="00D127FD" w:rsidRPr="00695271" w:rsidRDefault="00D127FD" w:rsidP="00D127FD">
            <w:pPr>
              <w:pStyle w:val="p0"/>
              <w:ind w:left="540"/>
              <w:rPr>
                <w:i/>
                <w:sz w:val="22"/>
                <w:szCs w:val="22"/>
              </w:rPr>
            </w:pPr>
            <w:r w:rsidRPr="00695271">
              <w:rPr>
                <w:i/>
                <w:sz w:val="22"/>
                <w:szCs w:val="22"/>
              </w:rPr>
              <w:t>b) Chế định pháp luật</w:t>
            </w:r>
          </w:p>
          <w:p w:rsidR="00D127FD" w:rsidRPr="00695271" w:rsidRDefault="00D127FD" w:rsidP="00D127FD">
            <w:pPr>
              <w:pStyle w:val="p0"/>
              <w:ind w:left="540"/>
              <w:rPr>
                <w:i/>
                <w:sz w:val="22"/>
                <w:szCs w:val="22"/>
              </w:rPr>
            </w:pPr>
            <w:r w:rsidRPr="00695271">
              <w:rPr>
                <w:i/>
                <w:sz w:val="22"/>
                <w:szCs w:val="22"/>
              </w:rPr>
              <w:t>c) Ngành luật</w:t>
            </w:r>
          </w:p>
          <w:p w:rsidR="00D127FD" w:rsidRPr="00695271" w:rsidRDefault="00D127FD" w:rsidP="00D127FD">
            <w:pPr>
              <w:pStyle w:val="p0"/>
              <w:ind w:firstLine="450"/>
              <w:rPr>
                <w:b/>
                <w:i/>
                <w:sz w:val="22"/>
                <w:szCs w:val="22"/>
              </w:rPr>
            </w:pPr>
            <w:r w:rsidRPr="00695271">
              <w:rPr>
                <w:b/>
                <w:i/>
                <w:sz w:val="22"/>
                <w:szCs w:val="22"/>
              </w:rPr>
              <w:t>II. CÁC NGÀNH LUẬT TRONG HỆ THỐNG PHÁP LUẬT VIỆT NAM</w:t>
            </w:r>
          </w:p>
          <w:p w:rsidR="00D127FD" w:rsidRPr="00695271" w:rsidRDefault="00D127FD" w:rsidP="00D127FD">
            <w:pPr>
              <w:pStyle w:val="p0"/>
              <w:ind w:firstLine="540"/>
              <w:rPr>
                <w:i/>
                <w:sz w:val="22"/>
                <w:szCs w:val="22"/>
              </w:rPr>
            </w:pPr>
            <w:r w:rsidRPr="00695271">
              <w:rPr>
                <w:i/>
                <w:sz w:val="22"/>
                <w:szCs w:val="22"/>
              </w:rPr>
              <w:t>1. Luật Nhà nước (Luật Hiến pháp)</w:t>
            </w:r>
          </w:p>
          <w:p w:rsidR="00D127FD" w:rsidRPr="00695271" w:rsidRDefault="00D127FD" w:rsidP="00D127FD">
            <w:pPr>
              <w:pStyle w:val="p0"/>
              <w:ind w:firstLine="540"/>
              <w:rPr>
                <w:i/>
                <w:sz w:val="22"/>
                <w:szCs w:val="22"/>
              </w:rPr>
            </w:pPr>
            <w:r w:rsidRPr="00695271">
              <w:rPr>
                <w:i/>
                <w:sz w:val="22"/>
                <w:szCs w:val="22"/>
              </w:rPr>
              <w:t>a) Một số vấn đề chung về Luật Nhà nước</w:t>
            </w:r>
          </w:p>
          <w:p w:rsidR="00D127FD" w:rsidRPr="00695271" w:rsidRDefault="00D127FD" w:rsidP="00D127FD">
            <w:pPr>
              <w:pStyle w:val="p0"/>
              <w:ind w:left="540"/>
              <w:rPr>
                <w:i/>
                <w:sz w:val="22"/>
                <w:szCs w:val="22"/>
              </w:rPr>
            </w:pPr>
            <w:r w:rsidRPr="00695271">
              <w:rPr>
                <w:i/>
                <w:sz w:val="22"/>
                <w:szCs w:val="22"/>
              </w:rPr>
              <w:t>b) Một số chế định cụ thể</w:t>
            </w:r>
          </w:p>
          <w:p w:rsidR="00D127FD" w:rsidRPr="00695271" w:rsidRDefault="00D127FD" w:rsidP="00D127FD">
            <w:pPr>
              <w:pStyle w:val="p0"/>
              <w:ind w:firstLine="540"/>
              <w:rPr>
                <w:i/>
                <w:sz w:val="22"/>
                <w:szCs w:val="22"/>
              </w:rPr>
            </w:pPr>
            <w:r w:rsidRPr="00695271">
              <w:rPr>
                <w:i/>
                <w:sz w:val="22"/>
                <w:szCs w:val="22"/>
              </w:rPr>
              <w:t>2. Luật Hành chính</w:t>
            </w:r>
          </w:p>
          <w:p w:rsidR="00D127FD" w:rsidRPr="00695271" w:rsidRDefault="00D127FD" w:rsidP="00D127FD">
            <w:pPr>
              <w:pStyle w:val="p0"/>
              <w:ind w:firstLine="540"/>
              <w:rPr>
                <w:i/>
                <w:sz w:val="22"/>
                <w:szCs w:val="22"/>
              </w:rPr>
            </w:pPr>
            <w:r w:rsidRPr="00695271">
              <w:rPr>
                <w:i/>
                <w:sz w:val="22"/>
                <w:szCs w:val="22"/>
              </w:rPr>
              <w:t xml:space="preserve">a) Một số vấn đề chung về Luật hành </w:t>
            </w:r>
            <w:r w:rsidRPr="00695271">
              <w:rPr>
                <w:i/>
                <w:sz w:val="22"/>
                <w:szCs w:val="22"/>
              </w:rPr>
              <w:lastRenderedPageBreak/>
              <w:t>chính</w:t>
            </w:r>
          </w:p>
          <w:p w:rsidR="00D127FD" w:rsidRPr="00695271" w:rsidRDefault="00D127FD" w:rsidP="00D127FD">
            <w:pPr>
              <w:pStyle w:val="p0"/>
              <w:ind w:firstLine="540"/>
              <w:rPr>
                <w:i/>
                <w:sz w:val="22"/>
                <w:szCs w:val="22"/>
              </w:rPr>
            </w:pPr>
            <w:r w:rsidRPr="00695271">
              <w:rPr>
                <w:i/>
                <w:sz w:val="22"/>
                <w:szCs w:val="22"/>
              </w:rPr>
              <w:t>b) Một số chế định cụ thể</w:t>
            </w:r>
          </w:p>
          <w:p w:rsidR="00D127FD" w:rsidRPr="00695271" w:rsidRDefault="00D127FD" w:rsidP="00D127FD">
            <w:pPr>
              <w:pStyle w:val="p0"/>
              <w:ind w:firstLine="540"/>
              <w:rPr>
                <w:i/>
                <w:sz w:val="22"/>
                <w:szCs w:val="22"/>
              </w:rPr>
            </w:pPr>
            <w:r w:rsidRPr="00695271">
              <w:rPr>
                <w:i/>
                <w:sz w:val="22"/>
                <w:szCs w:val="22"/>
              </w:rPr>
              <w:t>3. Luật Tài chính</w:t>
            </w:r>
          </w:p>
          <w:p w:rsidR="00D127FD" w:rsidRPr="00695271" w:rsidRDefault="00D127FD" w:rsidP="00D127FD">
            <w:pPr>
              <w:pStyle w:val="p0"/>
              <w:ind w:firstLine="540"/>
              <w:rPr>
                <w:i/>
                <w:sz w:val="22"/>
                <w:szCs w:val="22"/>
              </w:rPr>
            </w:pPr>
            <w:r w:rsidRPr="00695271">
              <w:rPr>
                <w:i/>
                <w:sz w:val="22"/>
                <w:szCs w:val="22"/>
              </w:rPr>
              <w:t>a) Một số vấn đề chung về Luật tài chính</w:t>
            </w:r>
          </w:p>
          <w:p w:rsidR="00D127FD" w:rsidRPr="00695271" w:rsidRDefault="00D127FD" w:rsidP="00D127FD">
            <w:pPr>
              <w:pStyle w:val="p0"/>
              <w:ind w:firstLine="540"/>
              <w:rPr>
                <w:i/>
                <w:sz w:val="22"/>
                <w:szCs w:val="22"/>
              </w:rPr>
            </w:pPr>
            <w:r w:rsidRPr="00695271">
              <w:rPr>
                <w:i/>
                <w:sz w:val="22"/>
                <w:szCs w:val="22"/>
              </w:rPr>
              <w:t>b) Một số chế định cụ thể</w:t>
            </w:r>
          </w:p>
          <w:p w:rsidR="00D127FD" w:rsidRPr="00695271" w:rsidRDefault="00D127FD" w:rsidP="00D127FD">
            <w:pPr>
              <w:pStyle w:val="p0"/>
              <w:ind w:firstLine="540"/>
              <w:rPr>
                <w:i/>
                <w:sz w:val="22"/>
                <w:szCs w:val="22"/>
              </w:rPr>
            </w:pPr>
            <w:r w:rsidRPr="00695271">
              <w:rPr>
                <w:i/>
                <w:sz w:val="22"/>
                <w:szCs w:val="22"/>
              </w:rPr>
              <w:t>4. Luật Ngân hàng</w:t>
            </w:r>
          </w:p>
          <w:p w:rsidR="00D127FD" w:rsidRPr="00695271" w:rsidRDefault="00D127FD" w:rsidP="00D127FD">
            <w:pPr>
              <w:pStyle w:val="p0"/>
              <w:ind w:firstLine="540"/>
              <w:rPr>
                <w:i/>
                <w:sz w:val="22"/>
                <w:szCs w:val="22"/>
              </w:rPr>
            </w:pPr>
            <w:r w:rsidRPr="00695271">
              <w:rPr>
                <w:i/>
                <w:sz w:val="22"/>
                <w:szCs w:val="22"/>
              </w:rPr>
              <w:t>a) Một số vấn đề chung về Luật ngân hàng</w:t>
            </w:r>
          </w:p>
          <w:p w:rsidR="00D127FD" w:rsidRPr="00695271" w:rsidRDefault="00D127FD" w:rsidP="00D127FD">
            <w:pPr>
              <w:pStyle w:val="p0"/>
              <w:ind w:firstLine="540"/>
              <w:rPr>
                <w:i/>
                <w:sz w:val="22"/>
                <w:szCs w:val="22"/>
              </w:rPr>
            </w:pPr>
            <w:r w:rsidRPr="00695271">
              <w:rPr>
                <w:i/>
                <w:sz w:val="22"/>
                <w:szCs w:val="22"/>
              </w:rPr>
              <w:t>b) Một số chế định cụ thể</w:t>
            </w:r>
          </w:p>
          <w:p w:rsidR="00D127FD" w:rsidRPr="00695271" w:rsidRDefault="00D127FD" w:rsidP="00D127FD">
            <w:pPr>
              <w:pStyle w:val="p0"/>
              <w:ind w:firstLine="540"/>
              <w:rPr>
                <w:i/>
                <w:sz w:val="22"/>
                <w:szCs w:val="22"/>
              </w:rPr>
            </w:pPr>
            <w:r w:rsidRPr="00695271">
              <w:rPr>
                <w:i/>
                <w:sz w:val="22"/>
                <w:szCs w:val="22"/>
              </w:rPr>
              <w:t>5. Luật Đất đai</w:t>
            </w:r>
          </w:p>
          <w:p w:rsidR="00D127FD" w:rsidRPr="00695271" w:rsidRDefault="00D127FD" w:rsidP="00D127FD">
            <w:pPr>
              <w:pStyle w:val="p0"/>
              <w:ind w:firstLine="540"/>
              <w:rPr>
                <w:i/>
                <w:sz w:val="22"/>
                <w:szCs w:val="22"/>
              </w:rPr>
            </w:pPr>
            <w:r w:rsidRPr="00695271">
              <w:rPr>
                <w:i/>
                <w:sz w:val="22"/>
                <w:szCs w:val="22"/>
              </w:rPr>
              <w:t>a) Một số vấn đề chung về Luật đất đai</w:t>
            </w:r>
          </w:p>
          <w:p w:rsidR="00D127FD" w:rsidRPr="00695271" w:rsidRDefault="00D127FD" w:rsidP="00D127FD">
            <w:pPr>
              <w:pStyle w:val="p0"/>
              <w:ind w:firstLine="540"/>
              <w:rPr>
                <w:i/>
                <w:sz w:val="22"/>
                <w:szCs w:val="22"/>
              </w:rPr>
            </w:pPr>
            <w:r w:rsidRPr="00695271">
              <w:rPr>
                <w:i/>
                <w:sz w:val="22"/>
                <w:szCs w:val="22"/>
              </w:rPr>
              <w:t>b) Một số chế định cụ thể</w:t>
            </w:r>
          </w:p>
          <w:p w:rsidR="00D127FD" w:rsidRPr="00695271" w:rsidRDefault="00D127FD" w:rsidP="00D127FD">
            <w:pPr>
              <w:pStyle w:val="p0"/>
              <w:ind w:firstLine="540"/>
              <w:rPr>
                <w:i/>
                <w:sz w:val="22"/>
                <w:szCs w:val="22"/>
              </w:rPr>
            </w:pPr>
            <w:r w:rsidRPr="00695271">
              <w:rPr>
                <w:i/>
                <w:sz w:val="22"/>
                <w:szCs w:val="22"/>
              </w:rPr>
              <w:t>6. Luật Dân sự</w:t>
            </w:r>
          </w:p>
          <w:p w:rsidR="00D127FD" w:rsidRPr="00695271" w:rsidRDefault="00D127FD" w:rsidP="00D127FD">
            <w:pPr>
              <w:pStyle w:val="p0"/>
              <w:ind w:firstLine="540"/>
              <w:rPr>
                <w:i/>
                <w:sz w:val="22"/>
                <w:szCs w:val="22"/>
              </w:rPr>
            </w:pPr>
            <w:r w:rsidRPr="00695271">
              <w:rPr>
                <w:i/>
                <w:sz w:val="22"/>
                <w:szCs w:val="22"/>
              </w:rPr>
              <w:t>a) Một số vấn đề chung về Luật dân sự</w:t>
            </w:r>
          </w:p>
          <w:p w:rsidR="00D127FD" w:rsidRPr="00695271" w:rsidRDefault="00D127FD" w:rsidP="00D127FD">
            <w:pPr>
              <w:pStyle w:val="p0"/>
              <w:ind w:firstLine="540"/>
              <w:rPr>
                <w:i/>
                <w:sz w:val="22"/>
                <w:szCs w:val="22"/>
              </w:rPr>
            </w:pPr>
            <w:r w:rsidRPr="00695271">
              <w:rPr>
                <w:i/>
                <w:sz w:val="22"/>
                <w:szCs w:val="22"/>
              </w:rPr>
              <w:t>b) Một số chế định cụ thể</w:t>
            </w:r>
          </w:p>
          <w:p w:rsidR="00D127FD" w:rsidRPr="00695271" w:rsidRDefault="00D127FD" w:rsidP="00D127FD">
            <w:pPr>
              <w:pStyle w:val="p0"/>
              <w:ind w:firstLine="540"/>
              <w:rPr>
                <w:i/>
                <w:sz w:val="22"/>
                <w:szCs w:val="22"/>
              </w:rPr>
            </w:pPr>
            <w:r w:rsidRPr="00695271">
              <w:rPr>
                <w:i/>
                <w:sz w:val="22"/>
                <w:szCs w:val="22"/>
              </w:rPr>
              <w:t>7. Luật Lao động</w:t>
            </w:r>
          </w:p>
          <w:p w:rsidR="00D127FD" w:rsidRPr="00695271" w:rsidRDefault="00D127FD" w:rsidP="00D127FD">
            <w:pPr>
              <w:pStyle w:val="p0"/>
              <w:ind w:firstLine="540"/>
              <w:rPr>
                <w:i/>
                <w:sz w:val="22"/>
                <w:szCs w:val="22"/>
              </w:rPr>
            </w:pPr>
            <w:r w:rsidRPr="00695271">
              <w:rPr>
                <w:i/>
                <w:sz w:val="22"/>
                <w:szCs w:val="22"/>
              </w:rPr>
              <w:t>a) Một số vấn đề chung về Luật lao động</w:t>
            </w:r>
          </w:p>
          <w:p w:rsidR="00D127FD" w:rsidRPr="00695271" w:rsidRDefault="00D127FD" w:rsidP="00D127FD">
            <w:pPr>
              <w:pStyle w:val="p0"/>
              <w:ind w:firstLine="540"/>
              <w:rPr>
                <w:i/>
                <w:sz w:val="22"/>
                <w:szCs w:val="22"/>
              </w:rPr>
            </w:pPr>
            <w:r w:rsidRPr="00695271">
              <w:rPr>
                <w:i/>
                <w:sz w:val="22"/>
                <w:szCs w:val="22"/>
              </w:rPr>
              <w:t>b) Một số chế định cụ thể</w:t>
            </w:r>
          </w:p>
          <w:p w:rsidR="00D127FD" w:rsidRPr="00695271" w:rsidRDefault="00D127FD" w:rsidP="00D127FD">
            <w:pPr>
              <w:pStyle w:val="p0"/>
              <w:ind w:firstLine="540"/>
              <w:rPr>
                <w:i/>
                <w:sz w:val="22"/>
                <w:szCs w:val="22"/>
              </w:rPr>
            </w:pPr>
            <w:r w:rsidRPr="00695271">
              <w:rPr>
                <w:i/>
                <w:sz w:val="22"/>
                <w:szCs w:val="22"/>
              </w:rPr>
              <w:t>8. Luật Hôn nhân và gia đình</w:t>
            </w:r>
          </w:p>
          <w:p w:rsidR="00D127FD" w:rsidRPr="00695271" w:rsidRDefault="00D127FD" w:rsidP="00D127FD">
            <w:pPr>
              <w:pStyle w:val="p0"/>
              <w:ind w:firstLine="540"/>
              <w:rPr>
                <w:i/>
                <w:sz w:val="22"/>
                <w:szCs w:val="22"/>
              </w:rPr>
            </w:pPr>
            <w:r w:rsidRPr="00695271">
              <w:rPr>
                <w:i/>
                <w:sz w:val="22"/>
                <w:szCs w:val="22"/>
              </w:rPr>
              <w:t>a) Một số vấn đề chung về Luật hôn nhân gia đình</w:t>
            </w:r>
          </w:p>
          <w:p w:rsidR="00D127FD" w:rsidRPr="00695271" w:rsidRDefault="00D127FD" w:rsidP="00D127FD">
            <w:pPr>
              <w:pStyle w:val="p0"/>
              <w:ind w:firstLine="540"/>
              <w:rPr>
                <w:i/>
                <w:sz w:val="22"/>
                <w:szCs w:val="22"/>
              </w:rPr>
            </w:pPr>
            <w:r w:rsidRPr="00695271">
              <w:rPr>
                <w:i/>
                <w:sz w:val="22"/>
                <w:szCs w:val="22"/>
              </w:rPr>
              <w:t>b) Một số chế định cụ thể</w:t>
            </w:r>
          </w:p>
          <w:p w:rsidR="00D127FD" w:rsidRPr="00695271" w:rsidRDefault="00D127FD" w:rsidP="00D127FD">
            <w:pPr>
              <w:pStyle w:val="p0"/>
              <w:ind w:firstLine="540"/>
              <w:rPr>
                <w:i/>
                <w:sz w:val="22"/>
                <w:szCs w:val="22"/>
              </w:rPr>
            </w:pPr>
            <w:r w:rsidRPr="00695271">
              <w:rPr>
                <w:i/>
                <w:sz w:val="22"/>
                <w:szCs w:val="22"/>
              </w:rPr>
              <w:t>9. Luật Hình sự</w:t>
            </w:r>
          </w:p>
          <w:p w:rsidR="00D127FD" w:rsidRPr="00695271" w:rsidRDefault="00D127FD" w:rsidP="00D127FD">
            <w:pPr>
              <w:pStyle w:val="p0"/>
              <w:ind w:firstLine="540"/>
              <w:rPr>
                <w:i/>
                <w:sz w:val="22"/>
                <w:szCs w:val="22"/>
              </w:rPr>
            </w:pPr>
            <w:r w:rsidRPr="00695271">
              <w:rPr>
                <w:i/>
                <w:sz w:val="22"/>
                <w:szCs w:val="22"/>
              </w:rPr>
              <w:t>a) Một số vấn đề chung về Luật hình sự</w:t>
            </w:r>
          </w:p>
          <w:p w:rsidR="00D127FD" w:rsidRPr="00695271" w:rsidRDefault="00D127FD" w:rsidP="00D127FD">
            <w:pPr>
              <w:pStyle w:val="p0"/>
              <w:ind w:firstLine="540"/>
              <w:rPr>
                <w:i/>
                <w:sz w:val="22"/>
                <w:szCs w:val="22"/>
              </w:rPr>
            </w:pPr>
            <w:r w:rsidRPr="00695271">
              <w:rPr>
                <w:i/>
                <w:sz w:val="22"/>
                <w:szCs w:val="22"/>
              </w:rPr>
              <w:t>b) Một số chế định cụ thể</w:t>
            </w:r>
          </w:p>
          <w:p w:rsidR="00D127FD" w:rsidRPr="00695271" w:rsidRDefault="00D127FD" w:rsidP="00D127FD">
            <w:pPr>
              <w:pStyle w:val="p0"/>
              <w:ind w:firstLine="540"/>
              <w:rPr>
                <w:i/>
                <w:sz w:val="22"/>
                <w:szCs w:val="22"/>
              </w:rPr>
            </w:pPr>
            <w:r w:rsidRPr="00695271">
              <w:rPr>
                <w:i/>
                <w:sz w:val="22"/>
                <w:szCs w:val="22"/>
              </w:rPr>
              <w:t>10. Luật Tố tụng hình sự</w:t>
            </w:r>
          </w:p>
          <w:p w:rsidR="00D127FD" w:rsidRPr="00695271" w:rsidRDefault="00D127FD" w:rsidP="00D127FD">
            <w:pPr>
              <w:pStyle w:val="p0"/>
              <w:ind w:firstLine="540"/>
              <w:rPr>
                <w:i/>
                <w:sz w:val="22"/>
                <w:szCs w:val="22"/>
              </w:rPr>
            </w:pPr>
            <w:r w:rsidRPr="00695271">
              <w:rPr>
                <w:i/>
                <w:sz w:val="22"/>
                <w:szCs w:val="22"/>
              </w:rPr>
              <w:t>a) Một số vấn đề chung về Luật tố tụng hình sự</w:t>
            </w:r>
          </w:p>
          <w:p w:rsidR="00D127FD" w:rsidRPr="00695271" w:rsidRDefault="00D127FD" w:rsidP="00D127FD">
            <w:pPr>
              <w:pStyle w:val="p0"/>
              <w:ind w:firstLine="540"/>
              <w:rPr>
                <w:i/>
                <w:sz w:val="22"/>
                <w:szCs w:val="22"/>
              </w:rPr>
            </w:pPr>
            <w:r w:rsidRPr="00695271">
              <w:rPr>
                <w:i/>
                <w:sz w:val="22"/>
                <w:szCs w:val="22"/>
              </w:rPr>
              <w:t>b) Một số chế định cụ thể</w:t>
            </w:r>
          </w:p>
          <w:p w:rsidR="00D127FD" w:rsidRPr="00695271" w:rsidRDefault="00D127FD" w:rsidP="00D127FD">
            <w:pPr>
              <w:pStyle w:val="p0"/>
              <w:ind w:firstLine="540"/>
              <w:rPr>
                <w:i/>
                <w:sz w:val="22"/>
                <w:szCs w:val="22"/>
              </w:rPr>
            </w:pPr>
            <w:r w:rsidRPr="00695271">
              <w:rPr>
                <w:i/>
                <w:sz w:val="22"/>
                <w:szCs w:val="22"/>
              </w:rPr>
              <w:t>11. Luật Tố tụng dân sự</w:t>
            </w:r>
          </w:p>
          <w:p w:rsidR="00D127FD" w:rsidRPr="00695271" w:rsidRDefault="00D127FD" w:rsidP="00D127FD">
            <w:pPr>
              <w:pStyle w:val="p0"/>
              <w:ind w:firstLine="540"/>
              <w:rPr>
                <w:i/>
                <w:sz w:val="22"/>
                <w:szCs w:val="22"/>
              </w:rPr>
            </w:pPr>
            <w:r w:rsidRPr="00695271">
              <w:rPr>
                <w:i/>
                <w:sz w:val="22"/>
                <w:szCs w:val="22"/>
              </w:rPr>
              <w:t>a) Một số vấn đề chung về Luật tố tụng dân sự</w:t>
            </w:r>
          </w:p>
          <w:p w:rsidR="00D127FD" w:rsidRPr="00695271" w:rsidRDefault="00D127FD" w:rsidP="00D127FD">
            <w:pPr>
              <w:pStyle w:val="p0"/>
              <w:ind w:firstLine="540"/>
              <w:rPr>
                <w:i/>
                <w:sz w:val="22"/>
                <w:szCs w:val="22"/>
              </w:rPr>
            </w:pPr>
            <w:r w:rsidRPr="00695271">
              <w:rPr>
                <w:i/>
                <w:sz w:val="22"/>
                <w:szCs w:val="22"/>
              </w:rPr>
              <w:lastRenderedPageBreak/>
              <w:t>b) Một số chế định cụ thể</w:t>
            </w:r>
          </w:p>
          <w:p w:rsidR="00D127FD" w:rsidRPr="00695271" w:rsidRDefault="00D127FD" w:rsidP="00D127FD">
            <w:pPr>
              <w:pStyle w:val="p0"/>
              <w:ind w:firstLine="540"/>
              <w:rPr>
                <w:i/>
                <w:sz w:val="22"/>
                <w:szCs w:val="22"/>
              </w:rPr>
            </w:pPr>
            <w:r w:rsidRPr="00695271">
              <w:rPr>
                <w:i/>
                <w:sz w:val="22"/>
                <w:szCs w:val="22"/>
              </w:rPr>
              <w:t>12. Luật Kinh tế</w:t>
            </w:r>
          </w:p>
          <w:p w:rsidR="00D127FD" w:rsidRPr="00695271" w:rsidRDefault="00D127FD" w:rsidP="00D127FD">
            <w:pPr>
              <w:pStyle w:val="p0"/>
              <w:ind w:firstLine="540"/>
              <w:rPr>
                <w:i/>
                <w:sz w:val="22"/>
                <w:szCs w:val="22"/>
              </w:rPr>
            </w:pPr>
            <w:r w:rsidRPr="00695271">
              <w:rPr>
                <w:i/>
                <w:sz w:val="22"/>
                <w:szCs w:val="22"/>
              </w:rPr>
              <w:t>a) Một số vấn đề chung về Luật kinh tế</w:t>
            </w:r>
          </w:p>
          <w:p w:rsidR="00D127FD" w:rsidRPr="00695271" w:rsidRDefault="00D127FD" w:rsidP="00D127FD">
            <w:pPr>
              <w:pStyle w:val="p0"/>
              <w:ind w:firstLine="540"/>
              <w:rPr>
                <w:i/>
                <w:sz w:val="22"/>
                <w:szCs w:val="22"/>
              </w:rPr>
            </w:pPr>
            <w:r w:rsidRPr="00695271">
              <w:rPr>
                <w:i/>
                <w:sz w:val="22"/>
                <w:szCs w:val="22"/>
              </w:rPr>
              <w:t>b) Một số chế định cụ thể</w:t>
            </w:r>
          </w:p>
          <w:p w:rsidR="00D127FD" w:rsidRPr="00695271" w:rsidRDefault="00D127FD" w:rsidP="00D127FD">
            <w:pPr>
              <w:pStyle w:val="p0"/>
              <w:ind w:firstLine="540"/>
              <w:rPr>
                <w:i/>
                <w:sz w:val="22"/>
                <w:szCs w:val="22"/>
              </w:rPr>
            </w:pPr>
            <w:r w:rsidRPr="00695271">
              <w:rPr>
                <w:i/>
                <w:sz w:val="22"/>
                <w:szCs w:val="22"/>
              </w:rPr>
              <w:t>13. Luật Dầu khí</w:t>
            </w:r>
          </w:p>
          <w:p w:rsidR="00D127FD" w:rsidRPr="00695271" w:rsidRDefault="00D127FD" w:rsidP="00D127FD">
            <w:pPr>
              <w:pStyle w:val="p0"/>
              <w:ind w:firstLine="540"/>
              <w:rPr>
                <w:i/>
                <w:sz w:val="22"/>
                <w:szCs w:val="22"/>
              </w:rPr>
            </w:pPr>
            <w:r w:rsidRPr="00695271">
              <w:rPr>
                <w:i/>
                <w:sz w:val="22"/>
                <w:szCs w:val="22"/>
              </w:rPr>
              <w:t>a) Một số vấn đề chung về Luật dầu khí</w:t>
            </w:r>
          </w:p>
          <w:p w:rsidR="00D127FD" w:rsidRPr="00695271" w:rsidRDefault="00D127FD" w:rsidP="00D127FD">
            <w:pPr>
              <w:pStyle w:val="p0"/>
              <w:ind w:firstLine="540"/>
              <w:rPr>
                <w:i/>
                <w:sz w:val="22"/>
                <w:szCs w:val="22"/>
              </w:rPr>
            </w:pPr>
            <w:r w:rsidRPr="00695271">
              <w:rPr>
                <w:i/>
                <w:sz w:val="22"/>
                <w:szCs w:val="22"/>
              </w:rPr>
              <w:t>b) Một số chế định cụ thể</w:t>
            </w:r>
          </w:p>
          <w:p w:rsidR="00D127FD" w:rsidRPr="00695271" w:rsidRDefault="00D127FD" w:rsidP="00D127FD">
            <w:pPr>
              <w:pStyle w:val="p0"/>
              <w:ind w:firstLine="540"/>
              <w:rPr>
                <w:i/>
                <w:sz w:val="22"/>
                <w:szCs w:val="22"/>
              </w:rPr>
            </w:pPr>
            <w:r w:rsidRPr="00695271">
              <w:rPr>
                <w:i/>
                <w:sz w:val="22"/>
                <w:szCs w:val="22"/>
              </w:rPr>
              <w:t>14. Pháp luật về Biển đông</w:t>
            </w:r>
          </w:p>
          <w:p w:rsidR="00D127FD" w:rsidRPr="00695271" w:rsidRDefault="00D127FD" w:rsidP="00D127FD">
            <w:pPr>
              <w:pStyle w:val="p0"/>
              <w:ind w:firstLine="540"/>
              <w:rPr>
                <w:i/>
                <w:sz w:val="22"/>
                <w:szCs w:val="22"/>
              </w:rPr>
            </w:pPr>
            <w:r w:rsidRPr="00695271">
              <w:rPr>
                <w:i/>
                <w:sz w:val="22"/>
                <w:szCs w:val="22"/>
              </w:rPr>
              <w:t>a) Biển đông và vấn đề pháp lý đối với Biển đông</w:t>
            </w:r>
          </w:p>
          <w:p w:rsidR="00D127FD" w:rsidRPr="00695271" w:rsidRDefault="00D127FD" w:rsidP="00D127FD">
            <w:pPr>
              <w:pStyle w:val="p0"/>
              <w:ind w:firstLine="540"/>
              <w:rPr>
                <w:i/>
                <w:sz w:val="22"/>
                <w:szCs w:val="22"/>
              </w:rPr>
            </w:pPr>
            <w:r w:rsidRPr="00695271">
              <w:rPr>
                <w:i/>
                <w:sz w:val="22"/>
                <w:szCs w:val="22"/>
              </w:rPr>
              <w:t>b) Một số quy định của Luật Biển Việt Nam</w:t>
            </w:r>
          </w:p>
          <w:p w:rsidR="00D127FD" w:rsidRPr="00695271" w:rsidRDefault="00D127FD" w:rsidP="00D127FD">
            <w:pPr>
              <w:pStyle w:val="p0"/>
              <w:rPr>
                <w:b/>
                <w:i/>
                <w:sz w:val="22"/>
                <w:szCs w:val="22"/>
              </w:rPr>
            </w:pPr>
          </w:p>
        </w:tc>
        <w:tc>
          <w:tcPr>
            <w:tcW w:w="402" w:type="pct"/>
            <w:shd w:val="clear" w:color="auto" w:fill="auto"/>
          </w:tcPr>
          <w:p w:rsidR="00D127FD" w:rsidRPr="00695271" w:rsidRDefault="00936267" w:rsidP="002D2E21">
            <w:pPr>
              <w:widowControl w:val="0"/>
              <w:spacing w:line="276" w:lineRule="auto"/>
              <w:rPr>
                <w:rFonts w:ascii="Times New Roman" w:hAnsi="Times New Roman"/>
                <w:i/>
                <w:sz w:val="22"/>
                <w:szCs w:val="22"/>
                <w:lang w:val="pt-BR"/>
              </w:rPr>
            </w:pPr>
            <w:r w:rsidRPr="00695271">
              <w:rPr>
                <w:rFonts w:ascii="Times New Roman" w:hAnsi="Times New Roman"/>
                <w:i/>
                <w:sz w:val="22"/>
                <w:szCs w:val="22"/>
                <w:lang w:val="pt-BR"/>
              </w:rPr>
              <w:lastRenderedPageBreak/>
              <w:t>2</w:t>
            </w:r>
          </w:p>
        </w:tc>
        <w:tc>
          <w:tcPr>
            <w:tcW w:w="268" w:type="pct"/>
            <w:shd w:val="clear" w:color="auto" w:fill="auto"/>
          </w:tcPr>
          <w:p w:rsidR="00D127FD" w:rsidRPr="00695271" w:rsidRDefault="00936267" w:rsidP="002D2E21">
            <w:pPr>
              <w:widowControl w:val="0"/>
              <w:spacing w:line="276" w:lineRule="auto"/>
              <w:rPr>
                <w:rFonts w:ascii="Times New Roman" w:hAnsi="Times New Roman"/>
                <w:i/>
                <w:sz w:val="22"/>
                <w:szCs w:val="22"/>
                <w:lang w:val="pt-BR"/>
              </w:rPr>
            </w:pPr>
            <w:r w:rsidRPr="00695271">
              <w:rPr>
                <w:rFonts w:ascii="Times New Roman" w:hAnsi="Times New Roman"/>
                <w:i/>
                <w:sz w:val="22"/>
                <w:szCs w:val="22"/>
                <w:lang w:val="pt-BR"/>
              </w:rPr>
              <w:t>1</w:t>
            </w:r>
          </w:p>
        </w:tc>
        <w:tc>
          <w:tcPr>
            <w:tcW w:w="470" w:type="pct"/>
            <w:shd w:val="clear" w:color="auto" w:fill="auto"/>
          </w:tcPr>
          <w:p w:rsidR="00D127FD" w:rsidRPr="00695271" w:rsidRDefault="00D127FD" w:rsidP="002D2E21">
            <w:pPr>
              <w:widowControl w:val="0"/>
              <w:spacing w:line="276" w:lineRule="auto"/>
              <w:rPr>
                <w:rFonts w:ascii="Times New Roman" w:hAnsi="Times New Roman"/>
                <w:i/>
                <w:sz w:val="22"/>
                <w:szCs w:val="22"/>
                <w:lang w:val="pt-BR"/>
              </w:rPr>
            </w:pPr>
          </w:p>
        </w:tc>
        <w:tc>
          <w:tcPr>
            <w:tcW w:w="469" w:type="pct"/>
            <w:shd w:val="clear" w:color="auto" w:fill="auto"/>
          </w:tcPr>
          <w:p w:rsidR="00D127FD" w:rsidRPr="00695271" w:rsidRDefault="00D127FD" w:rsidP="002D2E21">
            <w:pPr>
              <w:widowControl w:val="0"/>
              <w:spacing w:line="276" w:lineRule="auto"/>
              <w:rPr>
                <w:rFonts w:ascii="Times New Roman" w:hAnsi="Times New Roman"/>
                <w:i/>
                <w:sz w:val="22"/>
                <w:szCs w:val="22"/>
                <w:lang w:val="pt-BR"/>
              </w:rPr>
            </w:pPr>
          </w:p>
        </w:tc>
        <w:tc>
          <w:tcPr>
            <w:tcW w:w="737" w:type="pct"/>
            <w:shd w:val="clear" w:color="auto" w:fill="auto"/>
          </w:tcPr>
          <w:p w:rsidR="00D127FD" w:rsidRPr="001E6E88" w:rsidRDefault="001E6E88" w:rsidP="002D2E21">
            <w:pPr>
              <w:widowControl w:val="0"/>
              <w:spacing w:line="276" w:lineRule="auto"/>
              <w:rPr>
                <w:rFonts w:ascii="Times New Roman" w:hAnsi="Times New Roman"/>
                <w:i/>
                <w:sz w:val="22"/>
                <w:szCs w:val="22"/>
                <w:lang w:val="pt-BR"/>
              </w:rPr>
            </w:pPr>
            <w:r w:rsidRPr="001E6E88">
              <w:rPr>
                <w:rFonts w:ascii="Times New Roman" w:hAnsi="Times New Roman"/>
                <w:i/>
                <w:sz w:val="22"/>
                <w:szCs w:val="22"/>
                <w:lang w:val="pt-BR"/>
              </w:rPr>
              <w:t>Đọc tài liệu tham khảo</w:t>
            </w:r>
          </w:p>
        </w:tc>
        <w:tc>
          <w:tcPr>
            <w:tcW w:w="710" w:type="pct"/>
          </w:tcPr>
          <w:p w:rsidR="00D127FD" w:rsidRPr="00695271" w:rsidRDefault="00784DE2" w:rsidP="002D2E21">
            <w:pPr>
              <w:widowControl w:val="0"/>
              <w:spacing w:line="276" w:lineRule="auto"/>
              <w:rPr>
                <w:rFonts w:ascii="Times New Roman" w:hAnsi="Times New Roman"/>
                <w:i/>
                <w:sz w:val="22"/>
                <w:szCs w:val="22"/>
                <w:lang w:val="pt-BR"/>
              </w:rPr>
            </w:pPr>
            <w:r>
              <w:rPr>
                <w:rFonts w:ascii="Times New Roman" w:hAnsi="Times New Roman"/>
                <w:i/>
                <w:sz w:val="22"/>
                <w:szCs w:val="22"/>
                <w:lang w:val="pt-BR"/>
              </w:rPr>
              <w:t>Hiểu hệ thống PL VN, đặc biệt là luật DK</w:t>
            </w:r>
          </w:p>
        </w:tc>
      </w:tr>
      <w:tr w:rsidR="00842F29" w:rsidRPr="006D491C" w:rsidTr="00B53322">
        <w:trPr>
          <w:trHeight w:val="5035"/>
        </w:trPr>
        <w:tc>
          <w:tcPr>
            <w:tcW w:w="512" w:type="pct"/>
            <w:shd w:val="clear" w:color="auto" w:fill="auto"/>
          </w:tcPr>
          <w:p w:rsidR="00D127FD" w:rsidRPr="00695271" w:rsidRDefault="00936267" w:rsidP="002D2E21">
            <w:pPr>
              <w:widowControl w:val="0"/>
              <w:spacing w:line="276" w:lineRule="auto"/>
              <w:rPr>
                <w:rFonts w:ascii="Times New Roman" w:hAnsi="Times New Roman"/>
                <w:i/>
                <w:sz w:val="22"/>
                <w:szCs w:val="22"/>
              </w:rPr>
            </w:pPr>
            <w:r w:rsidRPr="00695271">
              <w:rPr>
                <w:rFonts w:ascii="Times New Roman" w:hAnsi="Times New Roman"/>
                <w:i/>
                <w:sz w:val="22"/>
                <w:szCs w:val="22"/>
              </w:rPr>
              <w:lastRenderedPageBreak/>
              <w:t>Tuần 14</w:t>
            </w:r>
          </w:p>
        </w:tc>
        <w:tc>
          <w:tcPr>
            <w:tcW w:w="1432" w:type="pct"/>
            <w:shd w:val="clear" w:color="auto" w:fill="auto"/>
          </w:tcPr>
          <w:p w:rsidR="00D127FD" w:rsidRPr="00695271" w:rsidRDefault="00D127FD" w:rsidP="00D127FD">
            <w:pPr>
              <w:pStyle w:val="p0"/>
              <w:rPr>
                <w:b/>
                <w:i/>
                <w:sz w:val="22"/>
                <w:szCs w:val="22"/>
              </w:rPr>
            </w:pPr>
            <w:r w:rsidRPr="00695271">
              <w:rPr>
                <w:b/>
                <w:i/>
                <w:sz w:val="22"/>
                <w:szCs w:val="22"/>
              </w:rPr>
              <w:t>Chương VII: PHÁP CHẾ XÃ HỘI CHỦ NGHĨA</w:t>
            </w:r>
          </w:p>
          <w:p w:rsidR="00D127FD" w:rsidRPr="00695271" w:rsidRDefault="00D127FD" w:rsidP="00D127FD">
            <w:pPr>
              <w:pStyle w:val="p0"/>
              <w:ind w:firstLine="450"/>
              <w:rPr>
                <w:b/>
                <w:i/>
                <w:sz w:val="22"/>
                <w:szCs w:val="22"/>
              </w:rPr>
            </w:pPr>
            <w:r w:rsidRPr="00695271">
              <w:rPr>
                <w:i/>
                <w:sz w:val="22"/>
                <w:szCs w:val="22"/>
              </w:rPr>
              <w:t xml:space="preserve">I. </w:t>
            </w:r>
            <w:r w:rsidRPr="00695271">
              <w:rPr>
                <w:b/>
                <w:i/>
                <w:sz w:val="22"/>
                <w:szCs w:val="22"/>
              </w:rPr>
              <w:t>KHÁI NIỆM VÀ NGUYÊN TẮC CỦA PHÁP CHẾ XÃ HỘI CHỦ NGHĨA</w:t>
            </w:r>
          </w:p>
          <w:p w:rsidR="00D127FD" w:rsidRPr="00695271" w:rsidRDefault="00D127FD" w:rsidP="00D127FD">
            <w:pPr>
              <w:pStyle w:val="p0"/>
              <w:ind w:firstLine="540"/>
              <w:rPr>
                <w:i/>
                <w:sz w:val="22"/>
                <w:szCs w:val="22"/>
              </w:rPr>
            </w:pPr>
            <w:r w:rsidRPr="00695271">
              <w:rPr>
                <w:i/>
                <w:sz w:val="22"/>
                <w:szCs w:val="22"/>
              </w:rPr>
              <w:t>1. Khái niệm pháp chế xã hội chủ nghĩa</w:t>
            </w:r>
          </w:p>
          <w:p w:rsidR="00D127FD" w:rsidRPr="00695271" w:rsidRDefault="00D127FD" w:rsidP="00D127FD">
            <w:pPr>
              <w:pStyle w:val="p0"/>
              <w:ind w:firstLine="540"/>
              <w:rPr>
                <w:i/>
                <w:sz w:val="22"/>
                <w:szCs w:val="22"/>
              </w:rPr>
            </w:pPr>
            <w:r w:rsidRPr="00695271">
              <w:rPr>
                <w:i/>
                <w:sz w:val="22"/>
                <w:szCs w:val="22"/>
              </w:rPr>
              <w:t>2. Nguyên tắc của pháp chế xã hội chủ nghĩa</w:t>
            </w:r>
          </w:p>
          <w:p w:rsidR="00D127FD" w:rsidRPr="00695271" w:rsidRDefault="00D127FD" w:rsidP="00D127FD">
            <w:pPr>
              <w:pStyle w:val="p0"/>
              <w:ind w:firstLine="450"/>
              <w:rPr>
                <w:b/>
                <w:i/>
                <w:sz w:val="22"/>
                <w:szCs w:val="22"/>
              </w:rPr>
            </w:pPr>
            <w:r w:rsidRPr="00695271">
              <w:rPr>
                <w:b/>
                <w:i/>
                <w:sz w:val="22"/>
                <w:szCs w:val="22"/>
              </w:rPr>
              <w:t>II. TĂNG CƯỜNG PHÁP CHẾ XÃ HỘI CHỦ NGHĨA Ở VIỆT NAM</w:t>
            </w:r>
          </w:p>
          <w:p w:rsidR="00D127FD" w:rsidRPr="00695271" w:rsidRDefault="00D127FD" w:rsidP="00D127FD">
            <w:pPr>
              <w:pStyle w:val="p0"/>
              <w:ind w:firstLine="540"/>
              <w:rPr>
                <w:i/>
                <w:sz w:val="22"/>
                <w:szCs w:val="22"/>
              </w:rPr>
            </w:pPr>
            <w:r w:rsidRPr="00695271">
              <w:rPr>
                <w:i/>
                <w:sz w:val="22"/>
                <w:szCs w:val="22"/>
              </w:rPr>
              <w:t>1. Tăng cường sự lãnh đạo của Đảng với công tác pháp chế</w:t>
            </w:r>
          </w:p>
          <w:p w:rsidR="00D127FD" w:rsidRPr="00695271" w:rsidRDefault="00D127FD" w:rsidP="00D127FD">
            <w:pPr>
              <w:pStyle w:val="p0"/>
              <w:ind w:firstLine="540"/>
              <w:rPr>
                <w:i/>
                <w:sz w:val="22"/>
                <w:szCs w:val="22"/>
              </w:rPr>
            </w:pPr>
            <w:r w:rsidRPr="00695271">
              <w:rPr>
                <w:i/>
                <w:sz w:val="22"/>
                <w:szCs w:val="22"/>
              </w:rPr>
              <w:t>2. Đẩy mạnh công tác xây dựng và hoàn thiện hệ thống pháp luật</w:t>
            </w:r>
          </w:p>
          <w:p w:rsidR="00D127FD" w:rsidRPr="00695271" w:rsidRDefault="00D127FD" w:rsidP="00D127FD">
            <w:pPr>
              <w:pStyle w:val="p0"/>
              <w:ind w:firstLine="540"/>
              <w:rPr>
                <w:i/>
                <w:sz w:val="22"/>
                <w:szCs w:val="22"/>
              </w:rPr>
            </w:pPr>
            <w:r w:rsidRPr="00695271">
              <w:rPr>
                <w:i/>
                <w:sz w:val="22"/>
                <w:szCs w:val="22"/>
              </w:rPr>
              <w:t>3. Tăng cường các công tác tổ chức và thực hiện pháp luật</w:t>
            </w:r>
          </w:p>
          <w:p w:rsidR="00D127FD" w:rsidRPr="00695271" w:rsidRDefault="00D127FD" w:rsidP="00D127FD">
            <w:pPr>
              <w:pStyle w:val="p0"/>
              <w:ind w:firstLine="540"/>
              <w:rPr>
                <w:i/>
                <w:sz w:val="22"/>
                <w:szCs w:val="22"/>
              </w:rPr>
            </w:pPr>
            <w:r w:rsidRPr="00695271">
              <w:rPr>
                <w:i/>
                <w:sz w:val="22"/>
                <w:szCs w:val="22"/>
              </w:rPr>
              <w:t>4. Tăng cường công tác kiểm tra, giám sát và xử lý nghiêm minh các hành vi vi phạm pháp luận.</w:t>
            </w:r>
          </w:p>
          <w:p w:rsidR="00D127FD" w:rsidRPr="00695271" w:rsidRDefault="00D127FD" w:rsidP="00D127FD">
            <w:pPr>
              <w:pStyle w:val="p0"/>
              <w:rPr>
                <w:b/>
                <w:i/>
                <w:sz w:val="22"/>
                <w:szCs w:val="22"/>
              </w:rPr>
            </w:pPr>
          </w:p>
        </w:tc>
        <w:tc>
          <w:tcPr>
            <w:tcW w:w="402" w:type="pct"/>
            <w:shd w:val="clear" w:color="auto" w:fill="auto"/>
          </w:tcPr>
          <w:p w:rsidR="00D127FD" w:rsidRPr="00695271" w:rsidRDefault="00936267" w:rsidP="002D2E21">
            <w:pPr>
              <w:widowControl w:val="0"/>
              <w:spacing w:line="276" w:lineRule="auto"/>
              <w:rPr>
                <w:rFonts w:ascii="Times New Roman" w:hAnsi="Times New Roman"/>
                <w:i/>
                <w:sz w:val="22"/>
                <w:szCs w:val="22"/>
                <w:lang w:val="pt-BR"/>
              </w:rPr>
            </w:pPr>
            <w:r w:rsidRPr="00695271">
              <w:rPr>
                <w:rFonts w:ascii="Times New Roman" w:hAnsi="Times New Roman"/>
                <w:i/>
                <w:sz w:val="22"/>
                <w:szCs w:val="22"/>
                <w:lang w:val="pt-BR"/>
              </w:rPr>
              <w:t>2</w:t>
            </w:r>
          </w:p>
        </w:tc>
        <w:tc>
          <w:tcPr>
            <w:tcW w:w="268" w:type="pct"/>
            <w:shd w:val="clear" w:color="auto" w:fill="auto"/>
          </w:tcPr>
          <w:p w:rsidR="00D127FD" w:rsidRPr="00695271" w:rsidRDefault="00936267" w:rsidP="002D2E21">
            <w:pPr>
              <w:widowControl w:val="0"/>
              <w:spacing w:line="276" w:lineRule="auto"/>
              <w:rPr>
                <w:rFonts w:ascii="Times New Roman" w:hAnsi="Times New Roman"/>
                <w:i/>
                <w:sz w:val="22"/>
                <w:szCs w:val="22"/>
                <w:lang w:val="pt-BR"/>
              </w:rPr>
            </w:pPr>
            <w:r w:rsidRPr="00695271">
              <w:rPr>
                <w:rFonts w:ascii="Times New Roman" w:hAnsi="Times New Roman"/>
                <w:i/>
                <w:sz w:val="22"/>
                <w:szCs w:val="22"/>
                <w:lang w:val="pt-BR"/>
              </w:rPr>
              <w:t>1</w:t>
            </w:r>
          </w:p>
        </w:tc>
        <w:tc>
          <w:tcPr>
            <w:tcW w:w="470" w:type="pct"/>
            <w:shd w:val="clear" w:color="auto" w:fill="auto"/>
          </w:tcPr>
          <w:p w:rsidR="00D127FD" w:rsidRPr="00695271" w:rsidRDefault="00D127FD" w:rsidP="002D2E21">
            <w:pPr>
              <w:widowControl w:val="0"/>
              <w:spacing w:line="276" w:lineRule="auto"/>
              <w:rPr>
                <w:rFonts w:ascii="Times New Roman" w:hAnsi="Times New Roman"/>
                <w:i/>
                <w:sz w:val="22"/>
                <w:szCs w:val="22"/>
                <w:lang w:val="pt-BR"/>
              </w:rPr>
            </w:pPr>
          </w:p>
        </w:tc>
        <w:tc>
          <w:tcPr>
            <w:tcW w:w="469" w:type="pct"/>
            <w:shd w:val="clear" w:color="auto" w:fill="auto"/>
          </w:tcPr>
          <w:p w:rsidR="00D127FD" w:rsidRPr="00695271" w:rsidRDefault="00D127FD" w:rsidP="002D2E21">
            <w:pPr>
              <w:widowControl w:val="0"/>
              <w:spacing w:line="276" w:lineRule="auto"/>
              <w:rPr>
                <w:rFonts w:ascii="Times New Roman" w:hAnsi="Times New Roman"/>
                <w:i/>
                <w:sz w:val="22"/>
                <w:szCs w:val="22"/>
                <w:lang w:val="pt-BR"/>
              </w:rPr>
            </w:pPr>
          </w:p>
        </w:tc>
        <w:tc>
          <w:tcPr>
            <w:tcW w:w="737" w:type="pct"/>
            <w:shd w:val="clear" w:color="auto" w:fill="auto"/>
          </w:tcPr>
          <w:p w:rsidR="00D127FD" w:rsidRPr="001E6E88" w:rsidRDefault="001E6E88" w:rsidP="002D2E21">
            <w:pPr>
              <w:widowControl w:val="0"/>
              <w:spacing w:line="276" w:lineRule="auto"/>
              <w:rPr>
                <w:rFonts w:ascii="Times New Roman" w:hAnsi="Times New Roman"/>
                <w:i/>
                <w:sz w:val="22"/>
                <w:szCs w:val="22"/>
                <w:lang w:val="pt-BR"/>
              </w:rPr>
            </w:pPr>
            <w:r w:rsidRPr="001E6E88">
              <w:rPr>
                <w:rFonts w:ascii="Times New Roman" w:hAnsi="Times New Roman"/>
                <w:i/>
                <w:sz w:val="22"/>
                <w:szCs w:val="22"/>
                <w:lang w:val="pt-BR"/>
              </w:rPr>
              <w:t>Đọc tài liệu tham khảo</w:t>
            </w:r>
          </w:p>
        </w:tc>
        <w:tc>
          <w:tcPr>
            <w:tcW w:w="710" w:type="pct"/>
          </w:tcPr>
          <w:p w:rsidR="00D127FD" w:rsidRPr="00695271" w:rsidRDefault="00784DE2" w:rsidP="002D2E21">
            <w:pPr>
              <w:widowControl w:val="0"/>
              <w:spacing w:line="276" w:lineRule="auto"/>
              <w:rPr>
                <w:rFonts w:ascii="Times New Roman" w:hAnsi="Times New Roman"/>
                <w:i/>
                <w:sz w:val="22"/>
                <w:szCs w:val="22"/>
                <w:lang w:val="pt-BR"/>
              </w:rPr>
            </w:pPr>
            <w:r>
              <w:rPr>
                <w:rFonts w:ascii="Times New Roman" w:hAnsi="Times New Roman"/>
                <w:i/>
                <w:sz w:val="22"/>
                <w:szCs w:val="22"/>
                <w:lang w:val="pt-BR"/>
              </w:rPr>
              <w:t>HiỂU được hệ thốn pháp chế XHCN</w:t>
            </w:r>
          </w:p>
        </w:tc>
      </w:tr>
    </w:tbl>
    <w:p w:rsidR="00701065" w:rsidRPr="00693503" w:rsidRDefault="00701065" w:rsidP="00701065">
      <w:pPr>
        <w:pStyle w:val="CM9"/>
        <w:spacing w:before="120" w:line="276" w:lineRule="auto"/>
        <w:jc w:val="both"/>
        <w:rPr>
          <w:sz w:val="26"/>
          <w:szCs w:val="26"/>
        </w:rPr>
      </w:pPr>
      <w:r w:rsidRPr="00693503">
        <w:rPr>
          <w:b/>
          <w:bCs/>
          <w:sz w:val="26"/>
          <w:szCs w:val="26"/>
        </w:rPr>
        <w:lastRenderedPageBreak/>
        <w:t xml:space="preserve">8. Thông tin về GV/nhóm GV </w:t>
      </w:r>
    </w:p>
    <w:p w:rsidR="00701065" w:rsidRPr="00693503" w:rsidRDefault="00701065" w:rsidP="00701065">
      <w:pPr>
        <w:pStyle w:val="CM17"/>
        <w:spacing w:before="120" w:after="0" w:line="276" w:lineRule="auto"/>
        <w:ind w:firstLine="567"/>
        <w:jc w:val="both"/>
        <w:rPr>
          <w:sz w:val="26"/>
          <w:szCs w:val="26"/>
        </w:rPr>
      </w:pPr>
      <w:r w:rsidRPr="00693503">
        <w:rPr>
          <w:sz w:val="26"/>
          <w:szCs w:val="26"/>
        </w:rPr>
        <w:t xml:space="preserve">Họ và tên: </w:t>
      </w:r>
      <w:r w:rsidR="00C42F22">
        <w:rPr>
          <w:sz w:val="26"/>
          <w:szCs w:val="26"/>
        </w:rPr>
        <w:t>Võ Song Toàn</w:t>
      </w:r>
    </w:p>
    <w:p w:rsidR="00701065" w:rsidRPr="00693503" w:rsidRDefault="00701065" w:rsidP="00701065">
      <w:pPr>
        <w:pStyle w:val="CM17"/>
        <w:spacing w:before="120" w:after="0" w:line="276" w:lineRule="auto"/>
        <w:ind w:firstLine="567"/>
        <w:jc w:val="both"/>
        <w:rPr>
          <w:sz w:val="26"/>
          <w:szCs w:val="26"/>
        </w:rPr>
      </w:pPr>
      <w:r w:rsidRPr="00693503">
        <w:rPr>
          <w:sz w:val="26"/>
          <w:szCs w:val="26"/>
        </w:rPr>
        <w:t>Chức danh khoa học (học hàm, học vị): ThS</w:t>
      </w:r>
    </w:p>
    <w:p w:rsidR="00701065" w:rsidRPr="00693503" w:rsidRDefault="00701065" w:rsidP="00701065">
      <w:pPr>
        <w:pStyle w:val="CM17"/>
        <w:spacing w:before="120" w:after="0" w:line="276" w:lineRule="auto"/>
        <w:ind w:firstLine="567"/>
        <w:jc w:val="both"/>
        <w:rPr>
          <w:sz w:val="26"/>
          <w:szCs w:val="26"/>
        </w:rPr>
      </w:pPr>
      <w:r w:rsidRPr="00693503">
        <w:rPr>
          <w:sz w:val="26"/>
          <w:szCs w:val="26"/>
        </w:rPr>
        <w:t xml:space="preserve">Địa chỉ liên hệ: </w:t>
      </w:r>
      <w:r w:rsidR="00C42F22">
        <w:rPr>
          <w:sz w:val="26"/>
          <w:szCs w:val="26"/>
        </w:rPr>
        <w:t>ĐH Ngân hàng Tp. Hồ Chí Minh</w:t>
      </w:r>
    </w:p>
    <w:p w:rsidR="00701065" w:rsidRPr="00693503" w:rsidRDefault="00701065" w:rsidP="00701065">
      <w:pPr>
        <w:pStyle w:val="CM17"/>
        <w:spacing w:before="120" w:after="0" w:line="276" w:lineRule="auto"/>
        <w:ind w:firstLine="567"/>
        <w:jc w:val="both"/>
        <w:rPr>
          <w:sz w:val="26"/>
          <w:szCs w:val="26"/>
        </w:rPr>
      </w:pPr>
      <w:r w:rsidRPr="00693503">
        <w:rPr>
          <w:sz w:val="26"/>
          <w:szCs w:val="26"/>
        </w:rPr>
        <w:t xml:space="preserve">Điện thoại, email: </w:t>
      </w:r>
      <w:r w:rsidR="00C42F22">
        <w:rPr>
          <w:sz w:val="26"/>
          <w:szCs w:val="26"/>
        </w:rPr>
        <w:t>0983088099</w:t>
      </w:r>
      <w:r w:rsidRPr="00693503">
        <w:rPr>
          <w:sz w:val="26"/>
          <w:szCs w:val="26"/>
        </w:rPr>
        <w:t xml:space="preserve">. Mail: </w:t>
      </w:r>
      <w:r w:rsidR="00C42F22">
        <w:rPr>
          <w:sz w:val="26"/>
          <w:szCs w:val="26"/>
        </w:rPr>
        <w:t>toanvs@gmail.com</w:t>
      </w:r>
    </w:p>
    <w:p w:rsidR="00701065" w:rsidRPr="00DB160A" w:rsidRDefault="00701065" w:rsidP="00701065">
      <w:pPr>
        <w:jc w:val="right"/>
        <w:rPr>
          <w:rFonts w:ascii="Times New Roman" w:hAnsi="Times New Roman"/>
          <w:i/>
          <w:lang w:val="nb-NO"/>
        </w:rPr>
      </w:pPr>
      <w:r w:rsidRPr="00DB160A">
        <w:rPr>
          <w:rFonts w:ascii="Times New Roman" w:hAnsi="Times New Roman"/>
          <w:i/>
          <w:lang w:val="nb-NO"/>
        </w:rPr>
        <w:t>Bà Rịa, ngày .... tháng .... năm 2014</w:t>
      </w:r>
    </w:p>
    <w:tbl>
      <w:tblPr>
        <w:tblW w:w="14425" w:type="dxa"/>
        <w:tblLook w:val="04A0" w:firstRow="1" w:lastRow="0" w:firstColumn="1" w:lastColumn="0" w:noHBand="0" w:noVBand="1"/>
      </w:tblPr>
      <w:tblGrid>
        <w:gridCol w:w="3369"/>
        <w:gridCol w:w="2551"/>
        <w:gridCol w:w="3402"/>
        <w:gridCol w:w="2552"/>
        <w:gridCol w:w="2551"/>
      </w:tblGrid>
      <w:tr w:rsidR="00701065" w:rsidRPr="00F02D05" w:rsidTr="002D2E21">
        <w:tc>
          <w:tcPr>
            <w:tcW w:w="3369" w:type="dxa"/>
            <w:shd w:val="clear" w:color="auto" w:fill="auto"/>
          </w:tcPr>
          <w:p w:rsidR="00701065" w:rsidRPr="00F02D05" w:rsidRDefault="00701065" w:rsidP="002D2E21">
            <w:pPr>
              <w:spacing w:before="120"/>
              <w:ind w:right="-678"/>
              <w:rPr>
                <w:rFonts w:ascii="Times New Roman" w:hAnsi="Times New Roman"/>
                <w:b/>
                <w:lang w:val="pt-BR"/>
              </w:rPr>
            </w:pPr>
            <w:r w:rsidRPr="00F02D05">
              <w:rPr>
                <w:rFonts w:ascii="Times New Roman" w:hAnsi="Times New Roman"/>
                <w:b/>
                <w:lang w:val="pt-BR"/>
              </w:rPr>
              <w:t xml:space="preserve">   HIỆU TRƯỞNG</w:t>
            </w:r>
          </w:p>
        </w:tc>
        <w:tc>
          <w:tcPr>
            <w:tcW w:w="2551" w:type="dxa"/>
            <w:shd w:val="clear" w:color="auto" w:fill="auto"/>
          </w:tcPr>
          <w:p w:rsidR="00701065" w:rsidRPr="00F02D05" w:rsidRDefault="00701065" w:rsidP="002D2E21">
            <w:pPr>
              <w:spacing w:before="120"/>
              <w:ind w:right="-678"/>
              <w:rPr>
                <w:rFonts w:ascii="Times New Roman" w:hAnsi="Times New Roman"/>
                <w:b/>
                <w:lang w:val="pt-BR"/>
              </w:rPr>
            </w:pPr>
            <w:r w:rsidRPr="00F02D05">
              <w:rPr>
                <w:rFonts w:ascii="Times New Roman" w:hAnsi="Times New Roman"/>
                <w:b/>
                <w:lang w:val="pt-BR"/>
              </w:rPr>
              <w:t>PHÒNG ĐÀO TẠO</w:t>
            </w:r>
          </w:p>
        </w:tc>
        <w:tc>
          <w:tcPr>
            <w:tcW w:w="3402" w:type="dxa"/>
            <w:shd w:val="clear" w:color="auto" w:fill="auto"/>
          </w:tcPr>
          <w:p w:rsidR="00701065" w:rsidRPr="00F02D05" w:rsidRDefault="00701065" w:rsidP="002D2E21">
            <w:pPr>
              <w:spacing w:before="120"/>
              <w:ind w:right="-678"/>
              <w:rPr>
                <w:rFonts w:ascii="Times New Roman" w:hAnsi="Times New Roman"/>
                <w:b/>
                <w:lang w:val="pt-BR"/>
              </w:rPr>
            </w:pPr>
            <w:r w:rsidRPr="00F02D05">
              <w:rPr>
                <w:rFonts w:ascii="Times New Roman" w:hAnsi="Times New Roman"/>
                <w:b/>
                <w:lang w:val="pt-BR"/>
              </w:rPr>
              <w:t xml:space="preserve">      TRƯỞNG KHOA</w:t>
            </w:r>
          </w:p>
        </w:tc>
        <w:tc>
          <w:tcPr>
            <w:tcW w:w="2552" w:type="dxa"/>
            <w:shd w:val="clear" w:color="auto" w:fill="auto"/>
          </w:tcPr>
          <w:p w:rsidR="00701065" w:rsidRPr="00F02D05" w:rsidRDefault="00701065" w:rsidP="002D2E21">
            <w:pPr>
              <w:spacing w:before="120"/>
              <w:ind w:right="-678"/>
              <w:rPr>
                <w:rFonts w:ascii="Times New Roman" w:hAnsi="Times New Roman"/>
                <w:b/>
                <w:lang w:val="pt-BR"/>
              </w:rPr>
            </w:pPr>
            <w:r w:rsidRPr="00F02D05">
              <w:rPr>
                <w:rFonts w:ascii="Times New Roman" w:hAnsi="Times New Roman"/>
                <w:b/>
                <w:lang w:val="pt-BR"/>
              </w:rPr>
              <w:t>TRƯỞNG BỘ MÔN</w:t>
            </w:r>
          </w:p>
        </w:tc>
        <w:tc>
          <w:tcPr>
            <w:tcW w:w="2551" w:type="dxa"/>
            <w:shd w:val="clear" w:color="auto" w:fill="auto"/>
          </w:tcPr>
          <w:p w:rsidR="00701065" w:rsidRPr="00F02D05" w:rsidRDefault="002B655C" w:rsidP="002D2E21">
            <w:pPr>
              <w:spacing w:before="120"/>
              <w:ind w:right="-678"/>
              <w:rPr>
                <w:rFonts w:ascii="Times New Roman" w:hAnsi="Times New Roman"/>
                <w:b/>
                <w:lang w:val="pt-BR"/>
              </w:rPr>
            </w:pPr>
            <w:r>
              <w:rPr>
                <w:rFonts w:ascii="Times New Roman" w:hAnsi="Times New Roman"/>
                <w:b/>
                <w:lang w:val="pt-BR"/>
              </w:rPr>
              <w:t xml:space="preserve">  </w:t>
            </w:r>
            <w:r w:rsidR="00701065" w:rsidRPr="00F02D05">
              <w:rPr>
                <w:rFonts w:ascii="Times New Roman" w:hAnsi="Times New Roman"/>
                <w:b/>
                <w:lang w:val="pt-BR"/>
              </w:rPr>
              <w:t>GIẢNG VIÊN</w:t>
            </w:r>
          </w:p>
        </w:tc>
      </w:tr>
      <w:tr w:rsidR="00701065" w:rsidRPr="00F02D05" w:rsidTr="002D2E21">
        <w:tc>
          <w:tcPr>
            <w:tcW w:w="3369" w:type="dxa"/>
            <w:shd w:val="clear" w:color="auto" w:fill="auto"/>
          </w:tcPr>
          <w:p w:rsidR="00701065" w:rsidRPr="00F02D05" w:rsidRDefault="00701065" w:rsidP="002D2E21">
            <w:pPr>
              <w:spacing w:before="120"/>
              <w:ind w:right="-678"/>
              <w:rPr>
                <w:rFonts w:ascii="Times New Roman" w:hAnsi="Times New Roman"/>
                <w:b/>
                <w:lang w:val="pt-BR"/>
              </w:rPr>
            </w:pPr>
          </w:p>
          <w:p w:rsidR="00701065" w:rsidRPr="00F02D05" w:rsidRDefault="00701065" w:rsidP="002D2E21">
            <w:pPr>
              <w:spacing w:before="120"/>
              <w:ind w:right="-678"/>
              <w:rPr>
                <w:rFonts w:ascii="Times New Roman" w:hAnsi="Times New Roman"/>
                <w:b/>
                <w:lang w:val="pt-BR"/>
              </w:rPr>
            </w:pPr>
          </w:p>
          <w:p w:rsidR="00701065" w:rsidRPr="00F02D05" w:rsidRDefault="00701065" w:rsidP="002D2E21">
            <w:pPr>
              <w:spacing w:before="120"/>
              <w:ind w:right="-678"/>
              <w:rPr>
                <w:rFonts w:ascii="Times New Roman" w:hAnsi="Times New Roman"/>
                <w:b/>
                <w:lang w:val="pt-BR"/>
              </w:rPr>
            </w:pPr>
            <w:r w:rsidRPr="00F02D05">
              <w:rPr>
                <w:rFonts w:ascii="Times New Roman" w:hAnsi="Times New Roman"/>
                <w:b/>
                <w:lang w:val="pt-BR"/>
              </w:rPr>
              <w:t>PGS.TS Lê Phước Hảo</w:t>
            </w:r>
          </w:p>
        </w:tc>
        <w:tc>
          <w:tcPr>
            <w:tcW w:w="2551" w:type="dxa"/>
            <w:shd w:val="clear" w:color="auto" w:fill="auto"/>
          </w:tcPr>
          <w:p w:rsidR="00701065" w:rsidRPr="00F02D05" w:rsidRDefault="00701065" w:rsidP="002D2E21">
            <w:pPr>
              <w:spacing w:before="120"/>
              <w:ind w:right="-678"/>
              <w:rPr>
                <w:rFonts w:ascii="Times New Roman" w:hAnsi="Times New Roman"/>
                <w:b/>
                <w:lang w:val="pt-BR"/>
              </w:rPr>
            </w:pPr>
          </w:p>
          <w:p w:rsidR="00701065" w:rsidRPr="00F02D05" w:rsidRDefault="00701065" w:rsidP="002D2E21">
            <w:pPr>
              <w:spacing w:before="120"/>
              <w:ind w:right="-678"/>
              <w:jc w:val="center"/>
              <w:rPr>
                <w:rFonts w:ascii="Times New Roman" w:hAnsi="Times New Roman"/>
                <w:b/>
                <w:lang w:val="pt-BR"/>
              </w:rPr>
            </w:pPr>
          </w:p>
          <w:p w:rsidR="00701065" w:rsidRPr="00F02D05" w:rsidRDefault="00701065" w:rsidP="002D2E21">
            <w:pPr>
              <w:spacing w:before="120"/>
              <w:ind w:right="-678"/>
              <w:rPr>
                <w:rFonts w:ascii="Times New Roman" w:hAnsi="Times New Roman"/>
                <w:b/>
                <w:lang w:val="pt-BR"/>
              </w:rPr>
            </w:pPr>
            <w:r w:rsidRPr="00F02D05">
              <w:rPr>
                <w:rFonts w:ascii="Times New Roman" w:hAnsi="Times New Roman"/>
                <w:b/>
                <w:lang w:val="pt-BR"/>
              </w:rPr>
              <w:t>TS Lê Quốc Phong</w:t>
            </w:r>
          </w:p>
        </w:tc>
        <w:tc>
          <w:tcPr>
            <w:tcW w:w="3402" w:type="dxa"/>
            <w:shd w:val="clear" w:color="auto" w:fill="auto"/>
          </w:tcPr>
          <w:p w:rsidR="00701065" w:rsidRPr="00F02D05" w:rsidRDefault="00701065" w:rsidP="002D2E21">
            <w:pPr>
              <w:spacing w:before="120"/>
              <w:ind w:right="-678"/>
              <w:rPr>
                <w:rFonts w:ascii="Times New Roman" w:hAnsi="Times New Roman"/>
                <w:b/>
                <w:lang w:val="pt-BR"/>
              </w:rPr>
            </w:pPr>
          </w:p>
          <w:p w:rsidR="00701065" w:rsidRPr="00F02D05" w:rsidRDefault="00701065" w:rsidP="002D2E21">
            <w:pPr>
              <w:spacing w:before="120"/>
              <w:ind w:right="-678"/>
              <w:jc w:val="center"/>
              <w:rPr>
                <w:rFonts w:ascii="Times New Roman" w:hAnsi="Times New Roman"/>
                <w:b/>
                <w:lang w:val="pt-BR"/>
              </w:rPr>
            </w:pPr>
          </w:p>
          <w:p w:rsidR="00701065" w:rsidRPr="00F02D05" w:rsidRDefault="00701065" w:rsidP="002D2E21">
            <w:pPr>
              <w:spacing w:before="120"/>
              <w:ind w:right="-678"/>
              <w:rPr>
                <w:rFonts w:ascii="Times New Roman" w:hAnsi="Times New Roman"/>
                <w:b/>
                <w:lang w:val="pt-BR"/>
              </w:rPr>
            </w:pPr>
            <w:r w:rsidRPr="00F02D05">
              <w:rPr>
                <w:rFonts w:ascii="Times New Roman" w:hAnsi="Times New Roman"/>
                <w:b/>
                <w:lang w:val="pt-BR"/>
              </w:rPr>
              <w:t>PGS.TS Phạm Hồng Quang</w:t>
            </w:r>
          </w:p>
        </w:tc>
        <w:tc>
          <w:tcPr>
            <w:tcW w:w="2552" w:type="dxa"/>
            <w:shd w:val="clear" w:color="auto" w:fill="auto"/>
          </w:tcPr>
          <w:p w:rsidR="00701065" w:rsidRPr="00F02D05" w:rsidRDefault="00701065" w:rsidP="002D2E21">
            <w:pPr>
              <w:spacing w:before="120"/>
              <w:ind w:right="-678"/>
              <w:jc w:val="center"/>
              <w:rPr>
                <w:rFonts w:ascii="Times New Roman" w:hAnsi="Times New Roman"/>
                <w:b/>
                <w:lang w:val="pt-BR"/>
              </w:rPr>
            </w:pPr>
          </w:p>
          <w:p w:rsidR="00701065" w:rsidRPr="00F02D05" w:rsidRDefault="00701065" w:rsidP="002D2E21">
            <w:pPr>
              <w:spacing w:before="120"/>
              <w:ind w:right="-678"/>
              <w:jc w:val="center"/>
              <w:rPr>
                <w:rFonts w:ascii="Times New Roman" w:hAnsi="Times New Roman"/>
                <w:b/>
                <w:lang w:val="pt-BR"/>
              </w:rPr>
            </w:pPr>
          </w:p>
          <w:p w:rsidR="00701065" w:rsidRPr="00F02D05" w:rsidRDefault="00701065" w:rsidP="002D2E21">
            <w:pPr>
              <w:spacing w:before="120"/>
              <w:ind w:right="-678"/>
              <w:jc w:val="center"/>
              <w:rPr>
                <w:rFonts w:ascii="Times New Roman" w:hAnsi="Times New Roman"/>
                <w:b/>
                <w:lang w:val="pt-BR"/>
              </w:rPr>
            </w:pPr>
          </w:p>
          <w:p w:rsidR="00701065" w:rsidRPr="00F02D05" w:rsidRDefault="00701065" w:rsidP="002D2E21">
            <w:pPr>
              <w:spacing w:before="120"/>
              <w:ind w:right="-678"/>
              <w:jc w:val="center"/>
              <w:rPr>
                <w:rFonts w:ascii="Times New Roman" w:hAnsi="Times New Roman"/>
                <w:b/>
                <w:lang w:val="pt-BR"/>
              </w:rPr>
            </w:pPr>
          </w:p>
          <w:p w:rsidR="00701065" w:rsidRPr="00F02D05" w:rsidRDefault="00701065" w:rsidP="002D2E21">
            <w:pPr>
              <w:spacing w:before="120"/>
              <w:ind w:right="-678"/>
              <w:jc w:val="center"/>
              <w:rPr>
                <w:rFonts w:ascii="Times New Roman" w:hAnsi="Times New Roman"/>
                <w:b/>
                <w:lang w:val="pt-BR"/>
              </w:rPr>
            </w:pPr>
          </w:p>
        </w:tc>
        <w:tc>
          <w:tcPr>
            <w:tcW w:w="2551" w:type="dxa"/>
            <w:shd w:val="clear" w:color="auto" w:fill="auto"/>
          </w:tcPr>
          <w:p w:rsidR="00701065" w:rsidRPr="00F02D05" w:rsidRDefault="00701065" w:rsidP="002D2E21">
            <w:pPr>
              <w:spacing w:before="120"/>
              <w:ind w:right="-678"/>
              <w:rPr>
                <w:rFonts w:ascii="Times New Roman" w:hAnsi="Times New Roman"/>
                <w:b/>
                <w:lang w:val="pt-BR"/>
              </w:rPr>
            </w:pPr>
          </w:p>
          <w:p w:rsidR="00701065" w:rsidRDefault="00701065" w:rsidP="002D2E21">
            <w:pPr>
              <w:spacing w:before="120"/>
              <w:ind w:right="-678"/>
              <w:rPr>
                <w:rFonts w:ascii="Times New Roman" w:hAnsi="Times New Roman"/>
                <w:b/>
                <w:lang w:val="pt-BR"/>
              </w:rPr>
            </w:pPr>
          </w:p>
          <w:p w:rsidR="00701065" w:rsidRPr="00F02D05" w:rsidRDefault="00701065" w:rsidP="005601A8">
            <w:pPr>
              <w:spacing w:before="120"/>
              <w:ind w:right="-678"/>
              <w:rPr>
                <w:rFonts w:ascii="Times New Roman" w:hAnsi="Times New Roman"/>
                <w:b/>
                <w:lang w:val="pt-BR"/>
              </w:rPr>
            </w:pPr>
            <w:r w:rsidRPr="00F02D05">
              <w:rPr>
                <w:rFonts w:ascii="Times New Roman" w:hAnsi="Times New Roman"/>
                <w:b/>
                <w:lang w:val="pt-BR"/>
              </w:rPr>
              <w:t xml:space="preserve">ThS </w:t>
            </w:r>
            <w:r w:rsidR="005601A8">
              <w:rPr>
                <w:rFonts w:ascii="Times New Roman" w:hAnsi="Times New Roman"/>
                <w:b/>
                <w:lang w:val="pt-BR"/>
              </w:rPr>
              <w:t>Võ Song Toàn</w:t>
            </w:r>
          </w:p>
        </w:tc>
      </w:tr>
    </w:tbl>
    <w:p w:rsidR="00682169" w:rsidRPr="00701065" w:rsidRDefault="00682169" w:rsidP="00701065"/>
    <w:sectPr w:rsidR="00682169" w:rsidRPr="00701065" w:rsidSect="00B53322">
      <w:pgSz w:w="15840" w:h="12240" w:orient="landscape"/>
      <w:pgMar w:top="147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00B" w:rsidRDefault="000D100B" w:rsidP="00AB7A25">
      <w:r>
        <w:separator/>
      </w:r>
    </w:p>
  </w:endnote>
  <w:endnote w:type="continuationSeparator" w:id="0">
    <w:p w:rsidR="000D100B" w:rsidRDefault="000D100B" w:rsidP="00AB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A25" w:rsidRDefault="00AB7A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475464"/>
      <w:docPartObj>
        <w:docPartGallery w:val="Page Numbers (Bottom of Page)"/>
        <w:docPartUnique/>
      </w:docPartObj>
    </w:sdtPr>
    <w:sdtEndPr>
      <w:rPr>
        <w:noProof/>
      </w:rPr>
    </w:sdtEndPr>
    <w:sdtContent>
      <w:p w:rsidR="00AB7A25" w:rsidRDefault="00AB7A25" w:rsidP="00AB7A25">
        <w:pPr>
          <w:pStyle w:val="Footer"/>
          <w:pBdr>
            <w:top w:val="single" w:sz="4" w:space="1" w:color="auto"/>
          </w:pBdr>
          <w:jc w:val="right"/>
        </w:pPr>
        <w:r>
          <w:fldChar w:fldCharType="begin"/>
        </w:r>
        <w:r>
          <w:instrText xml:space="preserve"> PAGE   \* MERGEFORMAT </w:instrText>
        </w:r>
        <w:r>
          <w:fldChar w:fldCharType="separate"/>
        </w:r>
        <w:r w:rsidR="00FB6D04">
          <w:rPr>
            <w:noProof/>
          </w:rPr>
          <w:t>16</w:t>
        </w:r>
        <w:r>
          <w:rPr>
            <w:noProof/>
          </w:rPr>
          <w:fldChar w:fldCharType="end"/>
        </w:r>
      </w:p>
    </w:sdtContent>
  </w:sdt>
  <w:p w:rsidR="00AB7A25" w:rsidRPr="00AB7A25" w:rsidRDefault="00AB7A25">
    <w:pPr>
      <w:pStyle w:val="Footer"/>
      <w:rPr>
        <w:rFonts w:ascii="Times New Roman" w:hAnsi="Times New Roman"/>
        <w:i/>
      </w:rPr>
    </w:pPr>
    <w:r w:rsidRPr="00AB7A25">
      <w:rPr>
        <w:rFonts w:ascii="Times New Roman" w:hAnsi="Times New Roman"/>
        <w:i/>
      </w:rPr>
      <w:t>ĐCCT HP: Pháp luật</w:t>
    </w:r>
    <w:r w:rsidR="00716638">
      <w:rPr>
        <w:rFonts w:ascii="Times New Roman" w:hAnsi="Times New Roman"/>
        <w:i/>
      </w:rPr>
      <w:t xml:space="preserve"> Việt Nam</w:t>
    </w:r>
    <w:r w:rsidRPr="00AB7A25">
      <w:rPr>
        <w:rFonts w:ascii="Times New Roman" w:hAnsi="Times New Roman"/>
        <w:i/>
      </w:rPr>
      <w:t xml:space="preserve"> đại cương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A25" w:rsidRDefault="00AB7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00B" w:rsidRDefault="000D100B" w:rsidP="00AB7A25">
      <w:r>
        <w:separator/>
      </w:r>
    </w:p>
  </w:footnote>
  <w:footnote w:type="continuationSeparator" w:id="0">
    <w:p w:rsidR="000D100B" w:rsidRDefault="000D100B" w:rsidP="00AB7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A25" w:rsidRDefault="00AB7A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A25" w:rsidRDefault="00AB7A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A25" w:rsidRDefault="00AB7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1212"/>
    <w:multiLevelType w:val="hybridMultilevel"/>
    <w:tmpl w:val="A5DC8D18"/>
    <w:lvl w:ilvl="0" w:tplc="6EC8890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8135901"/>
    <w:multiLevelType w:val="hybridMultilevel"/>
    <w:tmpl w:val="FFD6494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C4143"/>
    <w:multiLevelType w:val="multilevel"/>
    <w:tmpl w:val="59CE8890"/>
    <w:lvl w:ilvl="0">
      <w:start w:val="1"/>
      <w:numFmt w:val="decimal"/>
      <w:lvlText w:val="%1."/>
      <w:lvlJc w:val="left"/>
      <w:pPr>
        <w:ind w:left="720" w:hanging="360"/>
      </w:pPr>
      <w:rPr>
        <w:rFonts w:hint="default"/>
        <w:b/>
      </w:rPr>
    </w:lvl>
    <w:lvl w:ilvl="1">
      <w:start w:val="1"/>
      <w:numFmt w:val="decimal"/>
      <w:isLgl/>
      <w:lvlText w:val="%1.%2"/>
      <w:lvlJc w:val="left"/>
      <w:pPr>
        <w:ind w:left="1170" w:hanging="45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600" w:hanging="144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680" w:hanging="1800"/>
      </w:pPr>
      <w:rPr>
        <w:rFonts w:hint="default"/>
        <w:i/>
      </w:rPr>
    </w:lvl>
    <w:lvl w:ilvl="8">
      <w:start w:val="1"/>
      <w:numFmt w:val="decimal"/>
      <w:isLgl/>
      <w:lvlText w:val="%1.%2.%3.%4.%5.%6.%7.%8.%9"/>
      <w:lvlJc w:val="left"/>
      <w:pPr>
        <w:ind w:left="5040" w:hanging="1800"/>
      </w:pPr>
      <w:rPr>
        <w:rFonts w:hint="default"/>
        <w:i/>
      </w:rPr>
    </w:lvl>
  </w:abstractNum>
  <w:abstractNum w:abstractNumId="3">
    <w:nsid w:val="489A0BD9"/>
    <w:multiLevelType w:val="hybridMultilevel"/>
    <w:tmpl w:val="71E4CC3E"/>
    <w:lvl w:ilvl="0" w:tplc="6EC8890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4FF7"/>
    <w:rsid w:val="00001131"/>
    <w:rsid w:val="00012D0A"/>
    <w:rsid w:val="000252F9"/>
    <w:rsid w:val="00036C9E"/>
    <w:rsid w:val="00091183"/>
    <w:rsid w:val="000A05B4"/>
    <w:rsid w:val="000A3318"/>
    <w:rsid w:val="000C6430"/>
    <w:rsid w:val="000D100B"/>
    <w:rsid w:val="000E4F60"/>
    <w:rsid w:val="001375A2"/>
    <w:rsid w:val="00164094"/>
    <w:rsid w:val="00173C46"/>
    <w:rsid w:val="00177551"/>
    <w:rsid w:val="00184187"/>
    <w:rsid w:val="001A5D8E"/>
    <w:rsid w:val="001C0399"/>
    <w:rsid w:val="001C331A"/>
    <w:rsid w:val="001E6E88"/>
    <w:rsid w:val="00261A43"/>
    <w:rsid w:val="00276AA6"/>
    <w:rsid w:val="00284D0A"/>
    <w:rsid w:val="002A1766"/>
    <w:rsid w:val="002B2C9F"/>
    <w:rsid w:val="002B655C"/>
    <w:rsid w:val="002D1FDF"/>
    <w:rsid w:val="002E3660"/>
    <w:rsid w:val="002F5339"/>
    <w:rsid w:val="002F5DC0"/>
    <w:rsid w:val="003176FF"/>
    <w:rsid w:val="003305DB"/>
    <w:rsid w:val="00343F5F"/>
    <w:rsid w:val="00352453"/>
    <w:rsid w:val="0039025A"/>
    <w:rsid w:val="003E071E"/>
    <w:rsid w:val="003F20CF"/>
    <w:rsid w:val="004008DF"/>
    <w:rsid w:val="00400920"/>
    <w:rsid w:val="00407DB8"/>
    <w:rsid w:val="004262DE"/>
    <w:rsid w:val="004327E1"/>
    <w:rsid w:val="00472C2C"/>
    <w:rsid w:val="0047719F"/>
    <w:rsid w:val="004B08D2"/>
    <w:rsid w:val="004C285E"/>
    <w:rsid w:val="004D3916"/>
    <w:rsid w:val="004D70F0"/>
    <w:rsid w:val="004F4699"/>
    <w:rsid w:val="005151DE"/>
    <w:rsid w:val="00537DB9"/>
    <w:rsid w:val="0055548D"/>
    <w:rsid w:val="005601A8"/>
    <w:rsid w:val="005C03D6"/>
    <w:rsid w:val="005C658B"/>
    <w:rsid w:val="00622A3F"/>
    <w:rsid w:val="00627E79"/>
    <w:rsid w:val="00635A9C"/>
    <w:rsid w:val="00640C99"/>
    <w:rsid w:val="006419ED"/>
    <w:rsid w:val="00646F9D"/>
    <w:rsid w:val="00654333"/>
    <w:rsid w:val="00656C1D"/>
    <w:rsid w:val="00666DB2"/>
    <w:rsid w:val="006713DB"/>
    <w:rsid w:val="00682169"/>
    <w:rsid w:val="00684B80"/>
    <w:rsid w:val="00695271"/>
    <w:rsid w:val="006A4B46"/>
    <w:rsid w:val="006B2CBC"/>
    <w:rsid w:val="006C4FF7"/>
    <w:rsid w:val="006C7AF3"/>
    <w:rsid w:val="006D3671"/>
    <w:rsid w:val="006D491C"/>
    <w:rsid w:val="006E6C89"/>
    <w:rsid w:val="006F3DE6"/>
    <w:rsid w:val="00701065"/>
    <w:rsid w:val="00705091"/>
    <w:rsid w:val="00716638"/>
    <w:rsid w:val="0072004E"/>
    <w:rsid w:val="00784DE2"/>
    <w:rsid w:val="00785F98"/>
    <w:rsid w:val="00786F22"/>
    <w:rsid w:val="00791EA6"/>
    <w:rsid w:val="007A7C8C"/>
    <w:rsid w:val="007C1B3E"/>
    <w:rsid w:val="008119BC"/>
    <w:rsid w:val="00817C78"/>
    <w:rsid w:val="00842F29"/>
    <w:rsid w:val="0086067E"/>
    <w:rsid w:val="008B3F3A"/>
    <w:rsid w:val="008C2922"/>
    <w:rsid w:val="008E555D"/>
    <w:rsid w:val="008F34DF"/>
    <w:rsid w:val="00901BE3"/>
    <w:rsid w:val="009250ED"/>
    <w:rsid w:val="00936267"/>
    <w:rsid w:val="009553FC"/>
    <w:rsid w:val="00972F73"/>
    <w:rsid w:val="009E74A2"/>
    <w:rsid w:val="009F6FBD"/>
    <w:rsid w:val="00A6011F"/>
    <w:rsid w:val="00AB7A25"/>
    <w:rsid w:val="00AE34ED"/>
    <w:rsid w:val="00AF2D8D"/>
    <w:rsid w:val="00B03B04"/>
    <w:rsid w:val="00B53322"/>
    <w:rsid w:val="00B6447C"/>
    <w:rsid w:val="00C07123"/>
    <w:rsid w:val="00C16C7C"/>
    <w:rsid w:val="00C42F22"/>
    <w:rsid w:val="00C46699"/>
    <w:rsid w:val="00C5475F"/>
    <w:rsid w:val="00C85C7F"/>
    <w:rsid w:val="00CA7A9A"/>
    <w:rsid w:val="00CE249E"/>
    <w:rsid w:val="00D127FD"/>
    <w:rsid w:val="00D21B24"/>
    <w:rsid w:val="00D6757A"/>
    <w:rsid w:val="00D75A10"/>
    <w:rsid w:val="00DD79B3"/>
    <w:rsid w:val="00DF0675"/>
    <w:rsid w:val="00DF0C4F"/>
    <w:rsid w:val="00DF433F"/>
    <w:rsid w:val="00E23077"/>
    <w:rsid w:val="00E4528A"/>
    <w:rsid w:val="00E45ABC"/>
    <w:rsid w:val="00E85EA7"/>
    <w:rsid w:val="00E923FE"/>
    <w:rsid w:val="00E95B81"/>
    <w:rsid w:val="00EB123F"/>
    <w:rsid w:val="00EB238B"/>
    <w:rsid w:val="00ED236B"/>
    <w:rsid w:val="00ED3DA6"/>
    <w:rsid w:val="00ED59DB"/>
    <w:rsid w:val="00F127AC"/>
    <w:rsid w:val="00F31A37"/>
    <w:rsid w:val="00F32E5F"/>
    <w:rsid w:val="00F569A5"/>
    <w:rsid w:val="00F75E3F"/>
    <w:rsid w:val="00F81FDD"/>
    <w:rsid w:val="00F829E9"/>
    <w:rsid w:val="00F9362C"/>
    <w:rsid w:val="00F9709F"/>
    <w:rsid w:val="00FB2ED7"/>
    <w:rsid w:val="00FB53FF"/>
    <w:rsid w:val="00FB6D04"/>
    <w:rsid w:val="00FF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0"/>
    <o:shapelayout v:ext="edit">
      <o:idmap v:ext="edit" data="1"/>
      <o:rules v:ext="edit">
        <o:r id="V:Rule1" type="connector" idref="#_x0000_s1029"/>
        <o:r id="V:Rule2" type="connector" idref="#_x0000_s1028"/>
      </o:rules>
    </o:shapelayout>
  </w:shapeDefaults>
  <w:decimalSymbol w:val="."/>
  <w:listSeparator w:val=","/>
  <w15:docId w15:val="{9CAD01FB-6680-4B78-842C-2283D5B3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FF7"/>
    <w:pPr>
      <w:suppressAutoHyphens/>
      <w:spacing w:after="0" w:line="240" w:lineRule="auto"/>
      <w:jc w:val="left"/>
    </w:pPr>
    <w:rPr>
      <w:rFonts w:ascii=".VnTime" w:eastAsia="Times New Roman" w:hAnsi=".VnTime" w:cs="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4FF7"/>
    <w:pPr>
      <w:suppressAutoHyphens/>
      <w:spacing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rsid w:val="00276AA6"/>
    <w:pPr>
      <w:suppressAutoHyphens w:val="0"/>
    </w:pPr>
    <w:rPr>
      <w:rFonts w:ascii="Times New Roman" w:hAnsi="Times New Roman"/>
      <w:sz w:val="24"/>
      <w:szCs w:val="24"/>
      <w:lang w:eastAsia="en-US"/>
    </w:rPr>
  </w:style>
  <w:style w:type="paragraph" w:styleId="ListParagraph">
    <w:name w:val="List Paragraph"/>
    <w:basedOn w:val="Normal"/>
    <w:uiPriority w:val="34"/>
    <w:qFormat/>
    <w:rsid w:val="000A05B4"/>
    <w:pPr>
      <w:suppressAutoHyphens w:val="0"/>
      <w:ind w:left="720"/>
      <w:contextualSpacing/>
    </w:pPr>
    <w:rPr>
      <w:rFonts w:ascii="Times New Roman" w:hAnsi="Times New Roman"/>
      <w:sz w:val="24"/>
      <w:szCs w:val="24"/>
      <w:lang w:eastAsia="en-US"/>
    </w:rPr>
  </w:style>
  <w:style w:type="paragraph" w:customStyle="1" w:styleId="CM17">
    <w:name w:val="CM17"/>
    <w:basedOn w:val="Normal"/>
    <w:next w:val="Normal"/>
    <w:uiPriority w:val="99"/>
    <w:rsid w:val="00701065"/>
    <w:pPr>
      <w:widowControl w:val="0"/>
      <w:suppressAutoHyphens w:val="0"/>
      <w:autoSpaceDE w:val="0"/>
      <w:autoSpaceDN w:val="0"/>
      <w:adjustRightInd w:val="0"/>
      <w:spacing w:after="113"/>
    </w:pPr>
    <w:rPr>
      <w:rFonts w:ascii="Times New Roman" w:eastAsia="MS Mincho" w:hAnsi="Times New Roman"/>
      <w:sz w:val="24"/>
      <w:szCs w:val="24"/>
      <w:lang w:eastAsia="en-US"/>
    </w:rPr>
  </w:style>
  <w:style w:type="paragraph" w:customStyle="1" w:styleId="CM9">
    <w:name w:val="CM9"/>
    <w:basedOn w:val="Normal"/>
    <w:next w:val="Normal"/>
    <w:uiPriority w:val="99"/>
    <w:rsid w:val="00701065"/>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paragraph" w:styleId="Header">
    <w:name w:val="header"/>
    <w:basedOn w:val="Normal"/>
    <w:link w:val="HeaderChar"/>
    <w:uiPriority w:val="99"/>
    <w:unhideWhenUsed/>
    <w:rsid w:val="00AB7A25"/>
    <w:pPr>
      <w:tabs>
        <w:tab w:val="center" w:pos="4680"/>
        <w:tab w:val="right" w:pos="9360"/>
      </w:tabs>
    </w:pPr>
  </w:style>
  <w:style w:type="character" w:customStyle="1" w:styleId="HeaderChar">
    <w:name w:val="Header Char"/>
    <w:basedOn w:val="DefaultParagraphFont"/>
    <w:link w:val="Header"/>
    <w:uiPriority w:val="99"/>
    <w:rsid w:val="00AB7A25"/>
    <w:rPr>
      <w:rFonts w:ascii=".VnTime" w:eastAsia="Times New Roman" w:hAnsi=".VnTime" w:cs="Times New Roman"/>
      <w:sz w:val="26"/>
      <w:szCs w:val="26"/>
      <w:lang w:eastAsia="ar-SA"/>
    </w:rPr>
  </w:style>
  <w:style w:type="paragraph" w:styleId="Footer">
    <w:name w:val="footer"/>
    <w:basedOn w:val="Normal"/>
    <w:link w:val="FooterChar"/>
    <w:uiPriority w:val="99"/>
    <w:unhideWhenUsed/>
    <w:rsid w:val="00AB7A25"/>
    <w:pPr>
      <w:tabs>
        <w:tab w:val="center" w:pos="4680"/>
        <w:tab w:val="right" w:pos="9360"/>
      </w:tabs>
    </w:pPr>
  </w:style>
  <w:style w:type="character" w:customStyle="1" w:styleId="FooterChar">
    <w:name w:val="Footer Char"/>
    <w:basedOn w:val="DefaultParagraphFont"/>
    <w:link w:val="Footer"/>
    <w:uiPriority w:val="99"/>
    <w:rsid w:val="00AB7A25"/>
    <w:rPr>
      <w:rFonts w:ascii=".VnTime" w:eastAsia="Times New Roman" w:hAnsi=".VnTime" w:cs="Times New Roman"/>
      <w:sz w:val="26"/>
      <w:szCs w:val="26"/>
      <w:lang w:eastAsia="ar-SA"/>
    </w:rPr>
  </w:style>
  <w:style w:type="paragraph" w:styleId="BalloonText">
    <w:name w:val="Balloon Text"/>
    <w:basedOn w:val="Normal"/>
    <w:link w:val="BalloonTextChar"/>
    <w:uiPriority w:val="99"/>
    <w:semiHidden/>
    <w:unhideWhenUsed/>
    <w:rsid w:val="00B533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32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16</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14337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Tran Ngoc Cung</cp:lastModifiedBy>
  <cp:revision>109</cp:revision>
  <cp:lastPrinted>2017-12-18T06:50:00Z</cp:lastPrinted>
  <dcterms:created xsi:type="dcterms:W3CDTF">2012-07-19T07:32:00Z</dcterms:created>
  <dcterms:modified xsi:type="dcterms:W3CDTF">2017-12-21T07:10:00Z</dcterms:modified>
</cp:coreProperties>
</file>